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3683"/>
      </w:tblGrid>
      <w:tr w:rsidR="00770DFC" w:rsidTr="006866BC">
        <w:tc>
          <w:tcPr>
            <w:tcW w:w="6096" w:type="dxa"/>
          </w:tcPr>
          <w:p w:rsidR="00770DFC" w:rsidRDefault="00770DFC" w:rsidP="0091482D">
            <w:pPr>
              <w:spacing w:after="0" w:line="240" w:lineRule="auto"/>
              <w:rPr>
                <w:rFonts w:ascii="Times New Roman" w:hAnsi="Times New Roman"/>
                <w:sz w:val="24"/>
                <w:szCs w:val="24"/>
              </w:rPr>
            </w:pPr>
          </w:p>
        </w:tc>
        <w:tc>
          <w:tcPr>
            <w:tcW w:w="3683" w:type="dxa"/>
          </w:tcPr>
          <w:p w:rsidR="00770DFC" w:rsidRPr="006866BC" w:rsidRDefault="00770DFC" w:rsidP="00770DFC">
            <w:pPr>
              <w:contextualSpacing/>
              <w:outlineLvl w:val="0"/>
              <w:rPr>
                <w:rFonts w:ascii="Times New Roman" w:hAnsi="Times New Roman"/>
                <w:b/>
                <w:sz w:val="24"/>
              </w:rPr>
            </w:pPr>
            <w:r w:rsidRPr="006866BC">
              <w:rPr>
                <w:rFonts w:ascii="Times New Roman" w:hAnsi="Times New Roman"/>
                <w:b/>
                <w:sz w:val="24"/>
              </w:rPr>
              <w:t>УТВЕРЖДАЮ</w:t>
            </w:r>
          </w:p>
          <w:p w:rsidR="00770DFC" w:rsidRPr="006866BC" w:rsidRDefault="00770DFC" w:rsidP="00770DFC">
            <w:pPr>
              <w:ind w:left="5942" w:hanging="5942"/>
              <w:contextualSpacing/>
              <w:outlineLvl w:val="0"/>
              <w:rPr>
                <w:rFonts w:ascii="Times New Roman" w:hAnsi="Times New Roman"/>
                <w:sz w:val="24"/>
              </w:rPr>
            </w:pPr>
            <w:r w:rsidRPr="006866BC">
              <w:rPr>
                <w:rFonts w:ascii="Times New Roman" w:hAnsi="Times New Roman"/>
                <w:sz w:val="24"/>
              </w:rPr>
              <w:t>Директор ИГГ УрО РАН</w:t>
            </w:r>
          </w:p>
          <w:p w:rsidR="00770DFC" w:rsidRPr="006866BC" w:rsidRDefault="00770DFC" w:rsidP="00770DFC">
            <w:pPr>
              <w:ind w:left="5942" w:hanging="5942"/>
              <w:contextualSpacing/>
              <w:outlineLvl w:val="0"/>
              <w:rPr>
                <w:rFonts w:ascii="Times New Roman" w:hAnsi="Times New Roman"/>
                <w:sz w:val="24"/>
              </w:rPr>
            </w:pPr>
            <w:r w:rsidRPr="006866BC">
              <w:rPr>
                <w:rFonts w:ascii="Times New Roman" w:hAnsi="Times New Roman"/>
                <w:sz w:val="24"/>
              </w:rPr>
              <w:t>______________</w:t>
            </w:r>
            <w:r w:rsidR="006866BC">
              <w:rPr>
                <w:rFonts w:ascii="Times New Roman" w:hAnsi="Times New Roman"/>
                <w:sz w:val="24"/>
              </w:rPr>
              <w:t xml:space="preserve"> </w:t>
            </w:r>
            <w:r w:rsidRPr="006866BC">
              <w:rPr>
                <w:rFonts w:ascii="Times New Roman" w:hAnsi="Times New Roman"/>
                <w:sz w:val="24"/>
              </w:rPr>
              <w:t>Д. А. Зедгенизов</w:t>
            </w:r>
          </w:p>
          <w:p w:rsidR="00770DFC" w:rsidRDefault="00770DFC" w:rsidP="00770DFC">
            <w:pPr>
              <w:ind w:left="5942" w:hanging="5942"/>
              <w:contextualSpacing/>
              <w:outlineLvl w:val="0"/>
              <w:rPr>
                <w:rFonts w:ascii="Times New Roman" w:hAnsi="Times New Roman"/>
                <w:sz w:val="24"/>
                <w:szCs w:val="24"/>
              </w:rPr>
            </w:pPr>
            <w:r w:rsidRPr="006866BC">
              <w:rPr>
                <w:rFonts w:ascii="Times New Roman" w:hAnsi="Times New Roman"/>
                <w:sz w:val="24"/>
              </w:rPr>
              <w:t>«___»____________2022 г.</w:t>
            </w:r>
          </w:p>
        </w:tc>
      </w:tr>
    </w:tbl>
    <w:p w:rsidR="00EE36B2" w:rsidRPr="00EE36B2" w:rsidRDefault="00EE36B2" w:rsidP="00EE36B2">
      <w:pPr>
        <w:ind w:left="5942"/>
        <w:contextualSpacing/>
        <w:outlineLvl w:val="0"/>
        <w:rPr>
          <w:rFonts w:ascii="Times New Roman" w:hAnsi="Times New Roman"/>
        </w:rPr>
      </w:pPr>
    </w:p>
    <w:p w:rsidR="004C0E24" w:rsidRDefault="004C0E24" w:rsidP="004C0E24">
      <w:pPr>
        <w:autoSpaceDE w:val="0"/>
        <w:autoSpaceDN w:val="0"/>
        <w:adjustRightInd w:val="0"/>
        <w:spacing w:after="0" w:line="240" w:lineRule="auto"/>
        <w:jc w:val="center"/>
        <w:rPr>
          <w:rFonts w:ascii="Times New Roman" w:hAnsi="Times New Roman"/>
          <w:b/>
          <w:bCs/>
          <w:sz w:val="24"/>
          <w:szCs w:val="24"/>
          <w:lang w:eastAsia="ru-RU"/>
        </w:rPr>
      </w:pPr>
      <w:r w:rsidRPr="004C0E24">
        <w:rPr>
          <w:rFonts w:ascii="Times New Roman" w:hAnsi="Times New Roman"/>
          <w:b/>
          <w:bCs/>
          <w:sz w:val="24"/>
          <w:szCs w:val="24"/>
          <w:lang w:eastAsia="ru-RU"/>
        </w:rPr>
        <w:t xml:space="preserve">Политика </w:t>
      </w:r>
      <w:r w:rsidR="008622E9">
        <w:rPr>
          <w:rFonts w:ascii="Times New Roman" w:hAnsi="Times New Roman"/>
          <w:b/>
          <w:bCs/>
          <w:sz w:val="24"/>
          <w:szCs w:val="24"/>
          <w:lang w:eastAsia="ru-RU"/>
        </w:rPr>
        <w:t>Федерального государственного бюджетного учреждения науки</w:t>
      </w:r>
    </w:p>
    <w:p w:rsidR="008622E9" w:rsidRDefault="008622E9" w:rsidP="004C0E2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Институт геологии и геохимии им. академика А. Н. Заварицкого </w:t>
      </w:r>
    </w:p>
    <w:p w:rsidR="008622E9" w:rsidRDefault="008622E9" w:rsidP="004C0E2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Уральского отделения Российской академии наук</w:t>
      </w:r>
    </w:p>
    <w:p w:rsidR="008622E9" w:rsidRPr="004C0E24" w:rsidRDefault="008622E9" w:rsidP="004C0E2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(ИГГ УрО РАН)</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в отношении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1. Общие положения</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1.1. Настоящая Политика </w:t>
      </w:r>
      <w:r w:rsidR="008622E9">
        <w:rPr>
          <w:rFonts w:ascii="Times New Roman" w:hAnsi="Times New Roman"/>
          <w:sz w:val="24"/>
          <w:szCs w:val="24"/>
          <w:lang w:eastAsia="ru-RU"/>
        </w:rPr>
        <w:t>Федерального государственного бюджетного учреждения науки  Институт геологии и геохимии им. академика А. Н. Заварицкого Уральского отделения Российской академии  наук (далее – Институт, Оператор)</w:t>
      </w:r>
      <w:r w:rsidRPr="004C0E24">
        <w:rPr>
          <w:rFonts w:ascii="Times New Roman" w:hAnsi="Times New Roman"/>
          <w:sz w:val="24"/>
          <w:szCs w:val="24"/>
          <w:lang w:eastAsia="ru-RU"/>
        </w:rPr>
        <w:t xml:space="preserve">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1.2. Политика действует в отношении всех персональных данных, которые обрабатывает </w:t>
      </w:r>
      <w:r w:rsidR="008622E9">
        <w:rPr>
          <w:rFonts w:ascii="Times New Roman" w:hAnsi="Times New Roman"/>
          <w:sz w:val="24"/>
          <w:szCs w:val="24"/>
          <w:lang w:eastAsia="ru-RU"/>
        </w:rPr>
        <w:t>Институт</w:t>
      </w:r>
      <w:r w:rsidRPr="004C0E24">
        <w:rPr>
          <w:rFonts w:ascii="Times New Roman" w:hAnsi="Times New Roman"/>
          <w:sz w:val="24"/>
          <w:szCs w:val="24"/>
          <w:lang w:eastAsia="ru-RU"/>
        </w:rPr>
        <w:t>.</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0" w:name="sub_1012"/>
      <w:bookmarkEnd w:id="0"/>
      <w:r w:rsidRPr="004C0E24">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C0E24" w:rsidRPr="00A216C6"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 w:name="sub_1013"/>
      <w:bookmarkEnd w:id="1"/>
      <w:r w:rsidRPr="004C0E24">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1.5. Основные понятия, используемые в Политике: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2" w:name="sub_121"/>
      <w:bookmarkEnd w:id="2"/>
      <w:r w:rsidRPr="004C0E24">
        <w:rPr>
          <w:rFonts w:ascii="Times New Roman" w:hAnsi="Times New Roman"/>
          <w:b/>
          <w:bCs/>
          <w:sz w:val="24"/>
          <w:szCs w:val="24"/>
          <w:lang w:eastAsia="ru-RU"/>
        </w:rPr>
        <w:t>персональные данные</w:t>
      </w:r>
      <w:r w:rsidRPr="004C0E24">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3" w:name="sub_129"/>
      <w:bookmarkStart w:id="4" w:name="sub_122"/>
      <w:bookmarkEnd w:id="3"/>
      <w:bookmarkEnd w:id="4"/>
      <w:r w:rsidRPr="004C0E24">
        <w:rPr>
          <w:rFonts w:ascii="Times New Roman" w:hAnsi="Times New Roman"/>
          <w:b/>
          <w:bCs/>
          <w:sz w:val="24"/>
          <w:szCs w:val="24"/>
          <w:lang w:eastAsia="ru-RU"/>
        </w:rPr>
        <w:t>оператор персональных данных (оператор)</w:t>
      </w:r>
      <w:r w:rsidRPr="004C0E24">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обработка персональных данных</w:t>
      </w:r>
      <w:r w:rsidRPr="004C0E24">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сбор;</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запись;</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систематизацию;</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накопление;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уточнение (обновление, изменение);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извлечение;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передачу (распространение, предоставление, доступ);</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обезличивание;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блокирование;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удаление;</w:t>
      </w:r>
    </w:p>
    <w:p w:rsidR="004C0E24" w:rsidRPr="004C0E24" w:rsidRDefault="004C0E24" w:rsidP="004C0E24">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уничтожение;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5" w:name="sub_123"/>
      <w:bookmarkEnd w:id="5"/>
      <w:r w:rsidRPr="004C0E24">
        <w:rPr>
          <w:rFonts w:ascii="Times New Roman" w:hAnsi="Times New Roman"/>
          <w:b/>
          <w:bCs/>
          <w:sz w:val="24"/>
          <w:szCs w:val="24"/>
          <w:lang w:eastAsia="ru-RU"/>
        </w:rPr>
        <w:t>автоматизированная обработка персональных данных</w:t>
      </w:r>
      <w:r w:rsidRPr="004C0E24">
        <w:rPr>
          <w:rFonts w:ascii="Times New Roman" w:hAnsi="Times New Roman"/>
          <w:sz w:val="24"/>
          <w:szCs w:val="24"/>
          <w:lang w:eastAsia="ru-RU"/>
        </w:rPr>
        <w:t xml:space="preserve"> - обработка персональных данных с помощью средств вычислительной техники;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6" w:name="sub_124"/>
      <w:bookmarkEnd w:id="6"/>
      <w:r w:rsidRPr="004C0E24">
        <w:rPr>
          <w:rFonts w:ascii="Times New Roman" w:hAnsi="Times New Roman"/>
          <w:b/>
          <w:bCs/>
          <w:sz w:val="24"/>
          <w:szCs w:val="24"/>
          <w:lang w:eastAsia="ru-RU"/>
        </w:rPr>
        <w:t>распространение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7" w:name="sub_125"/>
      <w:bookmarkEnd w:id="7"/>
      <w:r w:rsidRPr="004C0E24">
        <w:rPr>
          <w:rFonts w:ascii="Times New Roman" w:hAnsi="Times New Roman"/>
          <w:b/>
          <w:bCs/>
          <w:sz w:val="24"/>
          <w:szCs w:val="24"/>
          <w:lang w:eastAsia="ru-RU"/>
        </w:rPr>
        <w:t>предоставление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8" w:name="sub_126"/>
      <w:bookmarkEnd w:id="8"/>
      <w:r w:rsidRPr="004C0E24">
        <w:rPr>
          <w:rFonts w:ascii="Times New Roman" w:hAnsi="Times New Roman"/>
          <w:b/>
          <w:bCs/>
          <w:sz w:val="24"/>
          <w:szCs w:val="24"/>
          <w:lang w:eastAsia="ru-RU"/>
        </w:rPr>
        <w:t>блокирование персональных данных</w:t>
      </w:r>
      <w:r w:rsidRPr="004C0E24">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9" w:name="sub_127"/>
      <w:bookmarkEnd w:id="9"/>
      <w:r w:rsidRPr="004C0E24">
        <w:rPr>
          <w:rFonts w:ascii="Times New Roman" w:hAnsi="Times New Roman"/>
          <w:b/>
          <w:bCs/>
          <w:sz w:val="24"/>
          <w:szCs w:val="24"/>
          <w:lang w:eastAsia="ru-RU"/>
        </w:rPr>
        <w:t>уничтожение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0" w:name="sub_128"/>
      <w:bookmarkEnd w:id="10"/>
      <w:r w:rsidRPr="004C0E24">
        <w:rPr>
          <w:rFonts w:ascii="Times New Roman" w:hAnsi="Times New Roman"/>
          <w:b/>
          <w:bCs/>
          <w:sz w:val="24"/>
          <w:szCs w:val="24"/>
          <w:lang w:eastAsia="ru-RU"/>
        </w:rPr>
        <w:t>обезличивание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информационная система персональных данных</w:t>
      </w:r>
      <w:r w:rsidRPr="004C0E24">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w:t>
      </w:r>
      <w:r w:rsidR="00536FC2">
        <w:rPr>
          <w:rFonts w:ascii="Times New Roman" w:hAnsi="Times New Roman"/>
          <w:sz w:val="24"/>
          <w:szCs w:val="24"/>
          <w:lang w:eastAsia="ru-RU"/>
        </w:rPr>
        <w:t>ехнологий и технических средств.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 Основные права и обязанности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1.6.1.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имеет право:</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C0E24" w:rsidRPr="004C0E24" w:rsidRDefault="004C0E24" w:rsidP="00536FC2">
      <w:pPr>
        <w:numPr>
          <w:ilvl w:val="0"/>
          <w:numId w:val="2"/>
        </w:num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536FC2" w:rsidRPr="00536FC2">
        <w:rPr>
          <w:rFonts w:ascii="Times New Roman" w:hAnsi="Times New Roman"/>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r w:rsidRPr="004C0E24">
        <w:rPr>
          <w:rFonts w:ascii="Times New Roman" w:hAnsi="Times New Roman"/>
          <w:sz w:val="24"/>
          <w:szCs w:val="24"/>
          <w:lang w:eastAsia="ru-RU"/>
        </w:rPr>
        <w:t>;</w:t>
      </w:r>
    </w:p>
    <w:p w:rsidR="004C0E24" w:rsidRPr="004C0E24" w:rsidRDefault="004C0E24" w:rsidP="004C0E24">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1.6.2.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обязан:</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4C0E24" w:rsidRPr="004C0E24" w:rsidRDefault="004C0E24" w:rsidP="004C0E24">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536FC2">
        <w:rPr>
          <w:rFonts w:ascii="Times New Roman" w:hAnsi="Times New Roman"/>
          <w:sz w:val="24"/>
          <w:szCs w:val="24"/>
          <w:lang w:eastAsia="ru-RU"/>
        </w:rPr>
        <w:t>Роскомнадзор</w:t>
      </w:r>
      <w:proofErr w:type="spellEnd"/>
      <w:r w:rsidRPr="00536FC2">
        <w:rPr>
          <w:rFonts w:ascii="Times New Roman" w:hAnsi="Times New Roman"/>
          <w:sz w:val="24"/>
          <w:szCs w:val="24"/>
          <w:lang w:eastAsia="ru-RU"/>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w:t>
      </w:r>
      <w:proofErr w:type="spellStart"/>
      <w:r w:rsidRPr="00536FC2">
        <w:rPr>
          <w:rFonts w:ascii="Times New Roman" w:hAnsi="Times New Roman"/>
          <w:sz w:val="24"/>
          <w:szCs w:val="24"/>
          <w:lang w:eastAsia="ru-RU"/>
        </w:rPr>
        <w:t>Роскомнадзор</w:t>
      </w:r>
      <w:proofErr w:type="spellEnd"/>
      <w:r w:rsidRPr="00536FC2">
        <w:rPr>
          <w:rFonts w:ascii="Times New Roman" w:hAnsi="Times New Roman"/>
          <w:sz w:val="24"/>
          <w:szCs w:val="24"/>
          <w:lang w:eastAsia="ru-RU"/>
        </w:rPr>
        <w:t xml:space="preserve"> мотивированное уведомление с указанием причин продления срока предоставления запрашиваемой информации;</w:t>
      </w:r>
    </w:p>
    <w:p w:rsidR="00536FC2" w:rsidRPr="004C0E24" w:rsidRDefault="00536FC2" w:rsidP="00536FC2">
      <w:pPr>
        <w:numPr>
          <w:ilvl w:val="0"/>
          <w:numId w:val="3"/>
        </w:numPr>
        <w:autoSpaceDE w:val="0"/>
        <w:autoSpaceDN w:val="0"/>
        <w:adjustRightInd w:val="0"/>
        <w:spacing w:after="0" w:line="240" w:lineRule="auto"/>
        <w:jc w:val="both"/>
        <w:rPr>
          <w:rFonts w:ascii="Times New Roman" w:hAnsi="Times New Roman"/>
          <w:sz w:val="24"/>
          <w:szCs w:val="24"/>
          <w:lang w:eastAsia="ru-RU"/>
        </w:rPr>
      </w:pPr>
      <w:r w:rsidRPr="00536FC2">
        <w:rPr>
          <w:rFonts w:ascii="Times New Roman" w:hAnsi="Times New Roman"/>
          <w:sz w:val="24"/>
          <w:szCs w:val="24"/>
          <w:lang w:eastAsia="ru-RU"/>
        </w:rPr>
        <w:t xml:space="preserve">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w:t>
      </w:r>
      <w:r w:rsidRPr="00536FC2">
        <w:rPr>
          <w:rFonts w:ascii="Times New Roman" w:hAnsi="Times New Roman"/>
          <w:sz w:val="24"/>
          <w:szCs w:val="24"/>
          <w:lang w:eastAsia="ru-RU"/>
        </w:rPr>
        <w:lastRenderedPageBreak/>
        <w:t>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0BC3" w:rsidRPr="00AD0BC3" w:rsidRDefault="00AD0BC3" w:rsidP="00AD0BC3">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rsidR="004C0E24" w:rsidRPr="004C0E24" w:rsidRDefault="004C0E24" w:rsidP="004C0E24">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обжаловать в </w:t>
      </w:r>
      <w:proofErr w:type="spellStart"/>
      <w:r w:rsidRPr="004C0E24">
        <w:rPr>
          <w:rFonts w:ascii="Times New Roman" w:hAnsi="Times New Roman"/>
          <w:sz w:val="24"/>
          <w:szCs w:val="24"/>
          <w:lang w:eastAsia="ru-RU"/>
        </w:rPr>
        <w:t>Роскомнадзоре</w:t>
      </w:r>
      <w:proofErr w:type="spellEnd"/>
      <w:r w:rsidRPr="004C0E24">
        <w:rPr>
          <w:rFonts w:ascii="Times New Roman" w:hAnsi="Times New Roman"/>
          <w:sz w:val="24"/>
          <w:szCs w:val="24"/>
          <w:lang w:eastAsia="ru-RU"/>
        </w:rPr>
        <w:t xml:space="preserve"> или в судебном порядке неправомерные действия или бездействие Оператора</w:t>
      </w:r>
      <w:r w:rsidRPr="00AD0BC3">
        <w:rPr>
          <w:rFonts w:ascii="Times New Roman" w:hAnsi="Times New Roman"/>
          <w:sz w:val="24"/>
          <w:szCs w:val="24"/>
          <w:lang w:eastAsia="ru-RU"/>
        </w:rPr>
        <w:t xml:space="preserve"> </w:t>
      </w:r>
      <w:r w:rsidRPr="004C0E24">
        <w:rPr>
          <w:rFonts w:ascii="Times New Roman" w:hAnsi="Times New Roman"/>
          <w:sz w:val="24"/>
          <w:szCs w:val="24"/>
          <w:lang w:eastAsia="ru-RU"/>
        </w:rPr>
        <w:t>при обработке его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1.9. Ответственность за нарушение требований законодательства Российской Федерации и нормативных актов </w:t>
      </w:r>
      <w:r w:rsidR="00195D34">
        <w:rPr>
          <w:rFonts w:ascii="Times New Roman" w:hAnsi="Times New Roman"/>
          <w:sz w:val="24"/>
          <w:szCs w:val="24"/>
          <w:lang w:eastAsia="ru-RU"/>
        </w:rPr>
        <w:t xml:space="preserve">Институтом </w:t>
      </w:r>
      <w:r w:rsidRPr="004C0E24">
        <w:rPr>
          <w:rFonts w:ascii="Times New Roman" w:hAnsi="Times New Roman"/>
          <w:sz w:val="24"/>
          <w:szCs w:val="24"/>
          <w:lang w:eastAsia="ru-RU"/>
        </w:rPr>
        <w:t>в сфере обработки и защиты персональных данных определяется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2. Цели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bookmarkStart w:id="11" w:name="sub_21"/>
      <w:bookmarkEnd w:id="11"/>
      <w:r w:rsidRPr="004C0E24">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2.2. Обработке подлежат только персональные данные, которые отвечают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2.3. Обработка Оператором персональных данных осуществляется в следующих целях:</w:t>
      </w:r>
    </w:p>
    <w:p w:rsidR="004C0E24" w:rsidRPr="004C0E24" w:rsidRDefault="004C0E2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осуществление своей</w:t>
      </w:r>
      <w:r w:rsidR="00195D34">
        <w:rPr>
          <w:rFonts w:ascii="Times New Roman" w:hAnsi="Times New Roman"/>
          <w:sz w:val="24"/>
          <w:szCs w:val="24"/>
          <w:lang w:eastAsia="ru-RU"/>
        </w:rPr>
        <w:t xml:space="preserve"> деятельности в соответствии с У</w:t>
      </w:r>
      <w:r w:rsidRPr="004C0E24">
        <w:rPr>
          <w:rFonts w:ascii="Times New Roman" w:hAnsi="Times New Roman"/>
          <w:sz w:val="24"/>
          <w:szCs w:val="24"/>
          <w:lang w:eastAsia="ru-RU"/>
        </w:rPr>
        <w:t>ставом</w:t>
      </w:r>
      <w:r w:rsidR="00195D34">
        <w:rPr>
          <w:rFonts w:ascii="Times New Roman" w:hAnsi="Times New Roman"/>
          <w:sz w:val="24"/>
          <w:szCs w:val="24"/>
          <w:lang w:eastAsia="ru-RU"/>
        </w:rPr>
        <w:t xml:space="preserve"> Института</w:t>
      </w:r>
      <w:r w:rsidR="00AD0BC3" w:rsidRPr="00AD0BC3">
        <w:rPr>
          <w:rFonts w:ascii="Times New Roman" w:hAnsi="Times New Roman"/>
          <w:sz w:val="24"/>
          <w:szCs w:val="24"/>
          <w:lang w:eastAsia="ru-RU"/>
        </w:rPr>
        <w:t>, в том числе заключение и исполнение договоров с контрагентами</w:t>
      </w:r>
      <w:r w:rsidRPr="004C0E24">
        <w:rPr>
          <w:rFonts w:ascii="Times New Roman" w:hAnsi="Times New Roman"/>
          <w:sz w:val="24"/>
          <w:szCs w:val="24"/>
          <w:lang w:eastAsia="ru-RU"/>
        </w:rPr>
        <w:t>;</w:t>
      </w:r>
    </w:p>
    <w:p w:rsidR="00AD0BC3" w:rsidRDefault="00AD0BC3"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w:t>
      </w:r>
      <w:r w:rsidR="006866BC" w:rsidRPr="006866BC">
        <w:rPr>
          <w:rFonts w:ascii="Times New Roman" w:hAnsi="Times New Roman"/>
          <w:sz w:val="24"/>
          <w:szCs w:val="24"/>
          <w:lang w:eastAsia="ru-RU"/>
        </w:rPr>
        <w:t>кадрового и бухгалтерского учета, формирование и передача в уполномоченные органы требуемых отчетных документов и сведений в рамках ведения организацией налогового учёта, индивидуального (персонифицированного) учета работников в системах обязательного социального и пенсионного страхования;</w:t>
      </w:r>
    </w:p>
    <w:p w:rsidR="00195D34" w:rsidRPr="006866BC" w:rsidRDefault="00195D3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осуществление Жилищной комиссией Института деятельности, связанной с рассмотрением вопросов предоставления работникам Института специализированных жилых помещений (служебных квартир, общежитий, иных жилых помещений), государственных жилищных сертификатов.</w:t>
      </w:r>
    </w:p>
    <w:p w:rsidR="00A216C6" w:rsidRPr="005F1229" w:rsidRDefault="004C0E24" w:rsidP="004C0E24">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осуществление пропускного режима.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lastRenderedPageBreak/>
        <w:t>3. Правовые основания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Конституция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Гражданский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Трудовой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Налоговый кодекс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08.02.1998 N 14-ФЗ "Об обществах с ограниченной ответственностью";</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06.12.2011 N 402-ФЗ "О бухгалтерском учете";</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4C0E24" w:rsidRPr="004C0E24" w:rsidRDefault="004C0E24" w:rsidP="004C0E24">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3.2. Правовым основанием обработки персональных данных также являются:</w:t>
      </w:r>
    </w:p>
    <w:p w:rsidR="004C0E24" w:rsidRPr="004C0E24" w:rsidRDefault="00B66333"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устав ИГГ УрО РАН</w:t>
      </w:r>
      <w:r w:rsidR="004C0E24" w:rsidRPr="004C0E24">
        <w:rPr>
          <w:rFonts w:ascii="Times New Roman" w:hAnsi="Times New Roman"/>
          <w:sz w:val="24"/>
          <w:szCs w:val="24"/>
          <w:lang w:eastAsia="ru-RU"/>
        </w:rPr>
        <w:t>;</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договоры, заключаемые между Оператором и субъектами персональных данных;</w:t>
      </w:r>
    </w:p>
    <w:p w:rsidR="004C0E24" w:rsidRPr="004C0E24" w:rsidRDefault="004C0E24" w:rsidP="004C0E24">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согласие субъектов персональных данных на обработку 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4. Объем и категории обрабатываемых персональных данных,</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категории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4.2.1. Кандидаты для приема на работу к Оператору</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 </w:t>
      </w:r>
      <w:bookmarkStart w:id="12" w:name="_Hlk114492559"/>
      <w:r w:rsidR="00AD0BC3" w:rsidRPr="00AD0BC3">
        <w:rPr>
          <w:rFonts w:ascii="Times New Roman" w:hAnsi="Times New Roman"/>
          <w:sz w:val="24"/>
          <w:szCs w:val="24"/>
          <w:lang w:eastAsia="ru-RU"/>
        </w:rPr>
        <w:t>осуществления пропускного режима</w:t>
      </w:r>
      <w:bookmarkEnd w:id="12"/>
      <w:r w:rsidRPr="004C0E24">
        <w:rPr>
          <w:rFonts w:ascii="Times New Roman" w:hAnsi="Times New Roman"/>
          <w:sz w:val="24"/>
          <w:szCs w:val="24"/>
          <w:lang w:eastAsia="ru-RU"/>
        </w:rPr>
        <w:t>:</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опыте работы, квалификации;</w:t>
      </w:r>
    </w:p>
    <w:p w:rsidR="004C0E24" w:rsidRPr="004C0E24" w:rsidRDefault="004C0E24" w:rsidP="004C0E24">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сообщаемые кандидатами в резюме и сопроводительных письмах.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4.2.2. Работники и бывшие работники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изображение (фотография);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адрес фактического проживания;</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страховой номер индивидуального лицевого счета (СНИЛС);</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семейное положение, наличие детей, родственные связи;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данные о регистрации брака;</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воинском учете;</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инвалидности;</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удержании алиментов;</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доходе с предыдущего места работы;</w:t>
      </w:r>
    </w:p>
    <w:p w:rsidR="004C0E24" w:rsidRPr="004C0E24" w:rsidRDefault="004C0E24" w:rsidP="004C0E24">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4.2.3. Члены семьи работников Оператора</w:t>
      </w:r>
      <w:r w:rsidR="00AD0BC3" w:rsidRPr="00AD0BC3">
        <w:rPr>
          <w:rFonts w:ascii="Times New Roman" w:hAnsi="Times New Roman"/>
          <w:sz w:val="24"/>
          <w:szCs w:val="24"/>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4C0E24">
        <w:rPr>
          <w:rFonts w:ascii="Times New Roman" w:hAnsi="Times New Roman"/>
          <w:sz w:val="24"/>
          <w:szCs w:val="24"/>
          <w:lang w:eastAsia="ru-RU"/>
        </w:rPr>
        <w:t>:</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степень родства;</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год рождения;</w:t>
      </w:r>
    </w:p>
    <w:p w:rsidR="004C0E24" w:rsidRPr="004C0E24" w:rsidRDefault="004C0E24" w:rsidP="004C0E24">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4.2.4. Клиенты и контрагенты Оператора (физические лица)</w:t>
      </w:r>
      <w:r w:rsidR="00AD0BC3">
        <w:rPr>
          <w:rFonts w:ascii="Arial" w:hAnsi="Arial" w:cs="Arial"/>
          <w:sz w:val="20"/>
          <w:szCs w:val="20"/>
        </w:rPr>
        <w:t xml:space="preserve"> </w:t>
      </w:r>
      <w:r w:rsidR="00AD0BC3" w:rsidRPr="00AD0BC3">
        <w:rPr>
          <w:rFonts w:ascii="Times New Roman" w:hAnsi="Times New Roman"/>
          <w:sz w:val="24"/>
          <w:szCs w:val="24"/>
          <w:lang w:eastAsia="ru-RU"/>
        </w:rPr>
        <w:t>- для целей осуществления своей</w:t>
      </w:r>
      <w:r w:rsidR="00E211E8">
        <w:rPr>
          <w:rFonts w:ascii="Times New Roman" w:hAnsi="Times New Roman"/>
          <w:sz w:val="24"/>
          <w:szCs w:val="24"/>
          <w:lang w:eastAsia="ru-RU"/>
        </w:rPr>
        <w:t xml:space="preserve"> деятельности в соответствии с У</w:t>
      </w:r>
      <w:r w:rsidR="00AD0BC3" w:rsidRPr="00AD0BC3">
        <w:rPr>
          <w:rFonts w:ascii="Times New Roman" w:hAnsi="Times New Roman"/>
          <w:sz w:val="24"/>
          <w:szCs w:val="24"/>
          <w:lang w:eastAsia="ru-RU"/>
        </w:rPr>
        <w:t>ставом</w:t>
      </w:r>
      <w:r w:rsidR="00E211E8">
        <w:rPr>
          <w:rFonts w:ascii="Times New Roman" w:hAnsi="Times New Roman"/>
          <w:sz w:val="24"/>
          <w:szCs w:val="24"/>
          <w:lang w:eastAsia="ru-RU"/>
        </w:rPr>
        <w:t xml:space="preserve"> Института</w:t>
      </w:r>
      <w:r w:rsidR="00AD0BC3" w:rsidRPr="00AD0BC3">
        <w:rPr>
          <w:rFonts w:ascii="Times New Roman" w:hAnsi="Times New Roman"/>
          <w:sz w:val="24"/>
          <w:szCs w:val="24"/>
          <w:lang w:eastAsia="ru-RU"/>
        </w:rPr>
        <w:t>,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расчетного счета;</w:t>
      </w:r>
    </w:p>
    <w:p w:rsidR="004C0E24" w:rsidRPr="004C0E24" w:rsidRDefault="004C0E24" w:rsidP="004C0E24">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4.2.5. Представители (работники) клиентов и контрагентов Оператора (юридических лиц)</w:t>
      </w:r>
      <w:r w:rsidR="00AD0BC3" w:rsidRPr="00AD0BC3" w:rsidDel="00E86A2B">
        <w:rPr>
          <w:rFonts w:ascii="Arial" w:hAnsi="Arial" w:cs="Arial"/>
          <w:sz w:val="20"/>
          <w:szCs w:val="20"/>
        </w:rPr>
        <w:t xml:space="preserve"> </w:t>
      </w:r>
      <w:r w:rsidR="00AD0BC3" w:rsidRPr="00AD0BC3">
        <w:rPr>
          <w:rFonts w:ascii="Times New Roman" w:hAnsi="Times New Roman"/>
          <w:sz w:val="24"/>
          <w:szCs w:val="24"/>
          <w:lang w:eastAsia="ru-RU"/>
        </w:rPr>
        <w:t>- для целей осуществления своей</w:t>
      </w:r>
      <w:r w:rsidR="00E211E8">
        <w:rPr>
          <w:rFonts w:ascii="Times New Roman" w:hAnsi="Times New Roman"/>
          <w:sz w:val="24"/>
          <w:szCs w:val="24"/>
          <w:lang w:eastAsia="ru-RU"/>
        </w:rPr>
        <w:t xml:space="preserve"> деятельности в соответствии с Уставом Института</w:t>
      </w:r>
      <w:r w:rsidR="00AD0BC3" w:rsidRPr="00AD0BC3">
        <w:rPr>
          <w:rFonts w:ascii="Times New Roman" w:hAnsi="Times New Roman"/>
          <w:sz w:val="24"/>
          <w:szCs w:val="24"/>
          <w:lang w:eastAsia="ru-RU"/>
        </w:rPr>
        <w:t>, осуществления пропускного режима</w:t>
      </w:r>
      <w:r w:rsidRPr="004C0E24">
        <w:rPr>
          <w:rFonts w:ascii="Times New Roman" w:hAnsi="Times New Roman"/>
          <w:sz w:val="24"/>
          <w:szCs w:val="24"/>
          <w:lang w:eastAsia="ru-RU"/>
        </w:rPr>
        <w:t>:</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4C0E24" w:rsidRP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4C0E24" w:rsidRDefault="004C0E24" w:rsidP="004C0E24">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E211E8" w:rsidRPr="006866BC" w:rsidRDefault="00E211E8" w:rsidP="00E211E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4.2.6. </w:t>
      </w:r>
      <w:r w:rsidRPr="006866BC">
        <w:rPr>
          <w:rFonts w:ascii="Times New Roman" w:hAnsi="Times New Roman"/>
          <w:sz w:val="24"/>
          <w:szCs w:val="24"/>
          <w:lang w:eastAsia="ru-RU"/>
        </w:rPr>
        <w:t>Работники Института и члены их семей – для целей осуществление Жилищной комиссией Института деятельности, связанной с рассмотрением вопросов предоставления работникам Института специализированных жилых помещений (служебных квартир, общежитий, иных жилых помещений), государственных жилищных сертификатов:</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фамилия, имя, отчество;</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пол;</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гражданство;</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lastRenderedPageBreak/>
        <w:t>дата и место рождения;</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изображение (фотография);</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паспортные данные;</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адрес регистрации по месту жительства;</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адрес фактического проживания;</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контактные данные;</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семейное положение, наличие детей, родственные связи;</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данные о регистрации брака;</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сведения о воинском учете;</w:t>
      </w:r>
    </w:p>
    <w:p w:rsidR="00E211E8" w:rsidRPr="006866BC" w:rsidRDefault="00E211E8" w:rsidP="00E211E8">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иные персональные данные, предоставляемые работниками в соответствии с требованиями нормативных правовых актов.</w:t>
      </w:r>
    </w:p>
    <w:p w:rsidR="00E211E8" w:rsidRPr="004C0E24" w:rsidRDefault="00E211E8" w:rsidP="00E211E8">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5. Порядок и условия обработки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D0BC3" w:rsidRPr="00AD0BC3" w:rsidRDefault="00AD0BC3" w:rsidP="00AD0BC3">
      <w:p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5.3. Оператор осуществляет обработку персональных данных для каждой цели их обработки следующими способами:</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неавтоматизированная обработка персональных данных;</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D0BC3" w:rsidRPr="00AD0BC3" w:rsidRDefault="00AD0BC3" w:rsidP="00AD0BC3">
      <w:pPr>
        <w:numPr>
          <w:ilvl w:val="0"/>
          <w:numId w:val="22"/>
        </w:numPr>
        <w:autoSpaceDE w:val="0"/>
        <w:autoSpaceDN w:val="0"/>
        <w:adjustRightInd w:val="0"/>
        <w:spacing w:after="0" w:line="240" w:lineRule="auto"/>
        <w:jc w:val="both"/>
        <w:rPr>
          <w:rFonts w:ascii="Times New Roman" w:hAnsi="Times New Roman"/>
          <w:sz w:val="24"/>
          <w:szCs w:val="24"/>
          <w:lang w:eastAsia="ru-RU"/>
        </w:rPr>
      </w:pPr>
      <w:r w:rsidRPr="00AD0BC3">
        <w:rPr>
          <w:rFonts w:ascii="Times New Roman" w:hAnsi="Times New Roman"/>
          <w:sz w:val="24"/>
          <w:szCs w:val="24"/>
          <w:lang w:eastAsia="ru-RU"/>
        </w:rPr>
        <w:t>смешанная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5.5. Обработка персональных данных</w:t>
      </w:r>
      <w:r w:rsidR="00713D53">
        <w:rPr>
          <w:rFonts w:ascii="Times New Roman" w:hAnsi="Times New Roman"/>
          <w:sz w:val="24"/>
          <w:szCs w:val="24"/>
          <w:lang w:eastAsia="ru-RU"/>
        </w:rPr>
        <w:t xml:space="preserve"> </w:t>
      </w:r>
      <w:r w:rsidR="00713D53" w:rsidRPr="00713D53">
        <w:rPr>
          <w:rFonts w:ascii="Times New Roman" w:hAnsi="Times New Roman"/>
          <w:sz w:val="24"/>
          <w:szCs w:val="24"/>
          <w:lang w:eastAsia="ru-RU"/>
        </w:rPr>
        <w:t>для каждой цели обработки, указанной в п. 2.3 Политики,</w:t>
      </w:r>
      <w:r w:rsidRPr="004C0E24">
        <w:rPr>
          <w:rFonts w:ascii="Times New Roman" w:hAnsi="Times New Roman"/>
          <w:sz w:val="24"/>
          <w:szCs w:val="24"/>
          <w:lang w:eastAsia="ru-RU"/>
        </w:rPr>
        <w:t xml:space="preserve"> осуществляется путем:</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внесения персональных данных в журналы, реестры и информационные системы Оператора;</w:t>
      </w:r>
    </w:p>
    <w:p w:rsidR="004C0E24" w:rsidRPr="004C0E24" w:rsidRDefault="004C0E24" w:rsidP="004C0E24">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использования иных способов обработки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3F7C23">
        <w:rPr>
          <w:rFonts w:ascii="Times New Roman" w:hAnsi="Times New Roman"/>
          <w:sz w:val="24"/>
          <w:szCs w:val="24"/>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333CC" w:rsidRPr="004C0E24" w:rsidRDefault="009333CC" w:rsidP="004C0E24">
      <w:pPr>
        <w:autoSpaceDE w:val="0"/>
        <w:autoSpaceDN w:val="0"/>
        <w:adjustRightInd w:val="0"/>
        <w:spacing w:after="0" w:line="240" w:lineRule="auto"/>
        <w:jc w:val="both"/>
        <w:rPr>
          <w:rFonts w:ascii="Times New Roman" w:hAnsi="Times New Roman"/>
          <w:sz w:val="24"/>
          <w:szCs w:val="24"/>
          <w:lang w:eastAsia="ru-RU"/>
        </w:rPr>
      </w:pPr>
      <w:r w:rsidRPr="009333CC">
        <w:rPr>
          <w:rFonts w:ascii="Times New Roman" w:hAnsi="Times New Roman"/>
          <w:sz w:val="24"/>
          <w:szCs w:val="24"/>
          <w:lang w:eastAsia="ru-RU"/>
        </w:rPr>
        <w:lastRenderedPageBreak/>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9333CC">
        <w:rPr>
          <w:rFonts w:ascii="Times New Roman" w:hAnsi="Times New Roman"/>
          <w:sz w:val="24"/>
          <w:szCs w:val="24"/>
          <w:lang w:eastAsia="ru-RU"/>
        </w:rPr>
        <w:t>Роскомнадзора</w:t>
      </w:r>
      <w:proofErr w:type="spellEnd"/>
      <w:r w:rsidRPr="009333CC">
        <w:rPr>
          <w:rFonts w:ascii="Times New Roman" w:hAnsi="Times New Roman"/>
          <w:sz w:val="24"/>
          <w:szCs w:val="24"/>
          <w:lang w:eastAsia="ru-RU"/>
        </w:rPr>
        <w:t xml:space="preserve"> от 24.02.2021 N 18.</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определяет угрозы безопасности персональных данных при их обработке;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создает необходимые условия для работы с персональными данными;</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учет документов, содержащих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4C0E24" w:rsidRPr="004C0E24" w:rsidRDefault="004C0E24" w:rsidP="004C0E24">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5.9. Оператор осуществляет хранение персональных данных в форме, позволяющей определить субъекта персональных данных, не дольше, чем этого </w:t>
      </w:r>
      <w:r w:rsidR="00713D53" w:rsidRPr="00713D53">
        <w:rPr>
          <w:rFonts w:ascii="Times New Roman" w:hAnsi="Times New Roman"/>
          <w:sz w:val="24"/>
          <w:szCs w:val="24"/>
          <w:lang w:eastAsia="ru-RU"/>
        </w:rPr>
        <w:t>требует каждая цель</w:t>
      </w:r>
      <w:r w:rsidRPr="004C0E24">
        <w:rPr>
          <w:rFonts w:ascii="Times New Roman" w:hAnsi="Times New Roman"/>
          <w:sz w:val="24"/>
          <w:szCs w:val="24"/>
          <w:lang w:eastAsia="ru-RU"/>
        </w:rPr>
        <w:t xml:space="preserve"> обработки персональных данных, если срок хранения персональных данных не установлен федеральным законом, договором.</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 xml:space="preserve">5.9.1. Персональные данные на бумажных носителях хранятся в </w:t>
      </w:r>
      <w:r w:rsidR="00427260">
        <w:rPr>
          <w:rFonts w:ascii="Times New Roman" w:hAnsi="Times New Roman"/>
          <w:sz w:val="24"/>
          <w:szCs w:val="24"/>
          <w:lang w:eastAsia="ru-RU"/>
        </w:rPr>
        <w:t xml:space="preserve">Институте </w:t>
      </w:r>
      <w:r w:rsidRPr="00713D53">
        <w:rPr>
          <w:rFonts w:ascii="Times New Roman" w:hAnsi="Times New Roman"/>
          <w:sz w:val="24"/>
          <w:szCs w:val="24"/>
          <w:lang w:eastAsia="ru-RU"/>
        </w:rPr>
        <w:t xml:space="preserve">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713D53">
        <w:rPr>
          <w:rFonts w:ascii="Times New Roman" w:hAnsi="Times New Roman"/>
          <w:sz w:val="24"/>
          <w:szCs w:val="24"/>
          <w:lang w:eastAsia="ru-RU"/>
        </w:rPr>
        <w:t>Росархива</w:t>
      </w:r>
      <w:proofErr w:type="spellEnd"/>
      <w:r w:rsidRPr="00713D53">
        <w:rPr>
          <w:rFonts w:ascii="Times New Roman" w:hAnsi="Times New Roman"/>
          <w:sz w:val="24"/>
          <w:szCs w:val="24"/>
          <w:lang w:eastAsia="ru-RU"/>
        </w:rPr>
        <w:t xml:space="preserve"> от 20.12.2019 N 236)).</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5.10. Оператор прекращает обработку персональных данных в следующих случаях:</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rsidR="00713D53" w:rsidRP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достигнута цель их обработки;</w:t>
      </w:r>
    </w:p>
    <w:p w:rsidR="00713D53" w:rsidRDefault="00713D53" w:rsidP="00913BED">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713D53" w:rsidRPr="00713D53" w:rsidRDefault="00713D53" w:rsidP="00713D53">
      <w:p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713D53" w:rsidRPr="00713D53" w:rsidRDefault="00713D53" w:rsidP="00713D53">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13D53">
        <w:rPr>
          <w:rFonts w:ascii="Times New Roman" w:hAnsi="Times New Roman"/>
          <w:sz w:val="24"/>
          <w:szCs w:val="24"/>
          <w:lang w:eastAsia="ru-RU"/>
        </w:rPr>
        <w:lastRenderedPageBreak/>
        <w:t>иное не предусмотрено другим соглашением между Оператором и субъектом персональных данных.</w:t>
      </w:r>
    </w:p>
    <w:p w:rsidR="00713D53" w:rsidRDefault="00713D53" w:rsidP="00713D53">
      <w:pPr>
        <w:autoSpaceDE w:val="0"/>
        <w:autoSpaceDN w:val="0"/>
        <w:adjustRightInd w:val="0"/>
        <w:spacing w:after="0" w:line="240" w:lineRule="auto"/>
        <w:jc w:val="both"/>
        <w:rPr>
          <w:rFonts w:ascii="Arial" w:hAnsi="Arial" w:cs="Arial"/>
          <w:sz w:val="20"/>
          <w:szCs w:val="20"/>
        </w:rPr>
      </w:pPr>
      <w:r w:rsidRPr="00713D53">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C0E24" w:rsidRPr="004C0E24" w:rsidRDefault="00913BED" w:rsidP="004C0E2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5.13</w:t>
      </w:r>
      <w:r w:rsidR="004C0E24" w:rsidRPr="004C0E24">
        <w:rPr>
          <w:rFonts w:ascii="Times New Roman" w:hAnsi="Times New Roman"/>
          <w:sz w:val="24"/>
          <w:szCs w:val="24"/>
          <w:lang w:eastAsia="ru-RU"/>
        </w:rPr>
        <w:t>.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6. Актуализация, исправление, удаление</w:t>
      </w:r>
      <w:r w:rsidR="00F375DF">
        <w:rPr>
          <w:rFonts w:ascii="Times New Roman" w:hAnsi="Times New Roman"/>
          <w:b/>
          <w:bCs/>
          <w:sz w:val="24"/>
          <w:szCs w:val="24"/>
          <w:lang w:eastAsia="ru-RU"/>
        </w:rPr>
        <w:t>,</w:t>
      </w:r>
      <w:r w:rsidRPr="004C0E24">
        <w:rPr>
          <w:rFonts w:ascii="Times New Roman" w:hAnsi="Times New Roman"/>
          <w:b/>
          <w:bCs/>
          <w:sz w:val="24"/>
          <w:szCs w:val="24"/>
          <w:lang w:eastAsia="ru-RU"/>
        </w:rPr>
        <w:t xml:space="preserve"> уничтожение</w:t>
      </w:r>
    </w:p>
    <w:p w:rsidR="00913BED" w:rsidRDefault="004C0E24" w:rsidP="004C0E24">
      <w:pPr>
        <w:autoSpaceDE w:val="0"/>
        <w:autoSpaceDN w:val="0"/>
        <w:adjustRightInd w:val="0"/>
        <w:spacing w:after="0" w:line="240" w:lineRule="auto"/>
        <w:jc w:val="center"/>
        <w:rPr>
          <w:rFonts w:ascii="Times New Roman" w:hAnsi="Times New Roman"/>
          <w:b/>
          <w:bCs/>
          <w:sz w:val="24"/>
          <w:szCs w:val="24"/>
          <w:lang w:eastAsia="ru-RU"/>
        </w:rPr>
      </w:pPr>
      <w:r w:rsidRPr="004C0E24">
        <w:rPr>
          <w:rFonts w:ascii="Times New Roman" w:hAnsi="Times New Roman"/>
          <w:b/>
          <w:bCs/>
          <w:sz w:val="24"/>
          <w:szCs w:val="24"/>
          <w:lang w:eastAsia="ru-RU"/>
        </w:rPr>
        <w:t>персональных данных</w:t>
      </w:r>
      <w:r w:rsidR="00012B77">
        <w:rPr>
          <w:rFonts w:ascii="Times New Roman" w:hAnsi="Times New Roman"/>
          <w:b/>
          <w:bCs/>
          <w:sz w:val="24"/>
          <w:szCs w:val="24"/>
          <w:lang w:eastAsia="ru-RU"/>
        </w:rPr>
        <w:t>,</w:t>
      </w:r>
      <w:r w:rsidR="00913BED">
        <w:rPr>
          <w:rFonts w:ascii="Times New Roman" w:hAnsi="Times New Roman"/>
          <w:b/>
          <w:bCs/>
          <w:sz w:val="24"/>
          <w:szCs w:val="24"/>
          <w:lang w:eastAsia="ru-RU"/>
        </w:rPr>
        <w:t xml:space="preserve"> </w:t>
      </w:r>
      <w:r w:rsidRPr="004C0E24">
        <w:rPr>
          <w:rFonts w:ascii="Times New Roman" w:hAnsi="Times New Roman"/>
          <w:b/>
          <w:bCs/>
          <w:sz w:val="24"/>
          <w:szCs w:val="24"/>
          <w:lang w:eastAsia="ru-RU"/>
        </w:rPr>
        <w:t>ответы на запросы субъектов</w:t>
      </w:r>
      <w:r w:rsidR="00F375DF">
        <w:rPr>
          <w:rFonts w:ascii="Times New Roman" w:hAnsi="Times New Roman"/>
          <w:b/>
          <w:bCs/>
          <w:sz w:val="24"/>
          <w:szCs w:val="24"/>
          <w:lang w:eastAsia="ru-RU"/>
        </w:rPr>
        <w:t xml:space="preserve"> </w:t>
      </w:r>
      <w:r w:rsidRPr="004C0E24">
        <w:rPr>
          <w:rFonts w:ascii="Times New Roman" w:hAnsi="Times New Roman"/>
          <w:b/>
          <w:bCs/>
          <w:sz w:val="24"/>
          <w:szCs w:val="24"/>
          <w:lang w:eastAsia="ru-RU"/>
        </w:rPr>
        <w:t>на доступ</w:t>
      </w:r>
    </w:p>
    <w:p w:rsidR="004C0E24" w:rsidRPr="004C0E24" w:rsidRDefault="004C0E24" w:rsidP="004C0E24">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 персональным данным</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Default="004C0E24" w:rsidP="00F375DF">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6.1. </w:t>
      </w:r>
      <w:r w:rsidR="00F375DF" w:rsidRPr="00F375DF">
        <w:rPr>
          <w:rFonts w:ascii="Times New Roman" w:hAnsi="Times New Roman"/>
          <w:sz w:val="24"/>
          <w:szCs w:val="24"/>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A2492C" w:rsidRPr="004C0E24" w:rsidRDefault="00A2492C" w:rsidP="00F375DF">
      <w:pPr>
        <w:autoSpaceDE w:val="0"/>
        <w:autoSpaceDN w:val="0"/>
        <w:adjustRightInd w:val="0"/>
        <w:spacing w:after="0" w:line="240" w:lineRule="auto"/>
        <w:jc w:val="both"/>
        <w:rPr>
          <w:rFonts w:ascii="Times New Roman" w:hAnsi="Times New Roman"/>
          <w:sz w:val="24"/>
          <w:szCs w:val="24"/>
          <w:lang w:eastAsia="ru-RU"/>
        </w:rPr>
      </w:pPr>
      <w:r w:rsidRPr="00A2492C">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должен содержать:</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4C0E24" w:rsidRPr="004C0E24" w:rsidRDefault="004C0E24" w:rsidP="004C0E24">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подпись субъекта персональных данных или его представителя.</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75DF" w:rsidRPr="004C0E24" w:rsidRDefault="00F375DF" w:rsidP="004C0E24">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4C0E24">
        <w:rPr>
          <w:rFonts w:ascii="Times New Roman" w:hAnsi="Times New Roman"/>
          <w:sz w:val="24"/>
          <w:szCs w:val="24"/>
          <w:lang w:eastAsia="ru-RU"/>
        </w:rPr>
        <w:t>Роскомнадзора</w:t>
      </w:r>
      <w:proofErr w:type="spellEnd"/>
      <w:r w:rsidRPr="004C0E24">
        <w:rPr>
          <w:rFonts w:ascii="Times New Roman" w:hAnsi="Times New Roman"/>
          <w:sz w:val="24"/>
          <w:szCs w:val="24"/>
          <w:lang w:eastAsia="ru-RU"/>
        </w:rPr>
        <w:t xml:space="preserve"> Оператор осуществляет блокирование персональных данных, относящихся к этому субъекту персональных данных</w:t>
      </w:r>
      <w:r w:rsidR="00EE561F">
        <w:rPr>
          <w:rFonts w:ascii="Times New Roman" w:hAnsi="Times New Roman"/>
          <w:sz w:val="24"/>
          <w:szCs w:val="24"/>
          <w:lang w:eastAsia="ru-RU"/>
        </w:rPr>
        <w:t>,</w:t>
      </w:r>
      <w:r w:rsidRPr="004C0E24">
        <w:rPr>
          <w:rFonts w:ascii="Times New Roman" w:hAnsi="Times New Roman"/>
          <w:sz w:val="24"/>
          <w:szCs w:val="24"/>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4C0E24">
        <w:rPr>
          <w:rFonts w:ascii="Times New Roman" w:hAnsi="Times New Roman"/>
          <w:sz w:val="24"/>
          <w:szCs w:val="24"/>
          <w:lang w:eastAsia="ru-RU"/>
        </w:rPr>
        <w:t>Роскомнадзором</w:t>
      </w:r>
      <w:proofErr w:type="spellEnd"/>
      <w:r w:rsidRPr="004C0E24">
        <w:rPr>
          <w:rFonts w:ascii="Times New Roman" w:hAnsi="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4C0E24">
        <w:rPr>
          <w:rFonts w:ascii="Times New Roman" w:hAnsi="Times New Roman"/>
          <w:sz w:val="24"/>
          <w:szCs w:val="24"/>
          <w:lang w:eastAsia="ru-RU"/>
        </w:rPr>
        <w:t>Роскомнадзора</w:t>
      </w:r>
      <w:proofErr w:type="spellEnd"/>
      <w:r w:rsidRPr="004C0E24">
        <w:rPr>
          <w:rFonts w:ascii="Times New Roman" w:hAnsi="Times New Roman"/>
          <w:sz w:val="24"/>
          <w:szCs w:val="24"/>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F375DF" w:rsidRPr="00F375DF" w:rsidRDefault="00F375DF" w:rsidP="00F375DF">
      <w:p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 xml:space="preserve">6.4. При выявлении Оператором, </w:t>
      </w:r>
      <w:proofErr w:type="spellStart"/>
      <w:r w:rsidRPr="00F375DF">
        <w:rPr>
          <w:rFonts w:ascii="Times New Roman" w:hAnsi="Times New Roman"/>
          <w:sz w:val="24"/>
          <w:szCs w:val="24"/>
          <w:lang w:eastAsia="ru-RU"/>
        </w:rPr>
        <w:t>Роскомнадзором</w:t>
      </w:r>
      <w:proofErr w:type="spellEnd"/>
      <w:r w:rsidRPr="00F375DF">
        <w:rPr>
          <w:rFonts w:ascii="Times New Roman" w:hAnsi="Times New Roman"/>
          <w:sz w:val="24"/>
          <w:szCs w:val="24"/>
          <w:lang w:eastAsia="ru-RU"/>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F375DF" w:rsidRP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 xml:space="preserve">в течение 24 часов - уведомляет </w:t>
      </w:r>
      <w:proofErr w:type="spellStart"/>
      <w:r w:rsidRPr="00F375DF">
        <w:rPr>
          <w:rFonts w:ascii="Times New Roman" w:hAnsi="Times New Roman"/>
          <w:sz w:val="24"/>
          <w:szCs w:val="24"/>
          <w:lang w:eastAsia="ru-RU"/>
        </w:rPr>
        <w:t>Роскомнадзор</w:t>
      </w:r>
      <w:proofErr w:type="spellEnd"/>
      <w:r w:rsidRPr="00F375DF">
        <w:rPr>
          <w:rFonts w:ascii="Times New Roman" w:hAnsi="Times New Roman"/>
          <w:sz w:val="24"/>
          <w:szCs w:val="24"/>
          <w:lang w:eastAsia="ru-RU"/>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F375DF">
        <w:rPr>
          <w:rFonts w:ascii="Times New Roman" w:hAnsi="Times New Roman"/>
          <w:sz w:val="24"/>
          <w:szCs w:val="24"/>
          <w:lang w:eastAsia="ru-RU"/>
        </w:rPr>
        <w:t>Роскомнадзором</w:t>
      </w:r>
      <w:proofErr w:type="spellEnd"/>
      <w:r w:rsidRPr="00F375DF">
        <w:rPr>
          <w:rFonts w:ascii="Times New Roman" w:hAnsi="Times New Roman"/>
          <w:sz w:val="24"/>
          <w:szCs w:val="24"/>
          <w:lang w:eastAsia="ru-RU"/>
        </w:rPr>
        <w:t xml:space="preserve"> по вопросам, связанным с инцидентом;</w:t>
      </w:r>
    </w:p>
    <w:p w:rsidR="00F375DF" w:rsidRDefault="00F375DF" w:rsidP="00F375DF">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F375DF">
        <w:rPr>
          <w:rFonts w:ascii="Times New Roman" w:hAnsi="Times New Roman"/>
          <w:sz w:val="24"/>
          <w:szCs w:val="24"/>
          <w:lang w:eastAsia="ru-RU"/>
        </w:rPr>
        <w:t xml:space="preserve">в течение 72 часов - уведомляет </w:t>
      </w:r>
      <w:proofErr w:type="spellStart"/>
      <w:r w:rsidRPr="00F375DF">
        <w:rPr>
          <w:rFonts w:ascii="Times New Roman" w:hAnsi="Times New Roman"/>
          <w:sz w:val="24"/>
          <w:szCs w:val="24"/>
          <w:lang w:eastAsia="ru-RU"/>
        </w:rPr>
        <w:t>Роскомнадзор</w:t>
      </w:r>
      <w:proofErr w:type="spellEnd"/>
      <w:r w:rsidRPr="00F375DF">
        <w:rPr>
          <w:rFonts w:ascii="Times New Roman" w:hAnsi="Times New Roman"/>
          <w:sz w:val="24"/>
          <w:szCs w:val="24"/>
          <w:lang w:eastAsia="ru-RU"/>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w:t>
      </w:r>
      <w:r>
        <w:rPr>
          <w:rFonts w:ascii="Times New Roman" w:hAnsi="Times New Roman"/>
          <w:sz w:val="24"/>
          <w:szCs w:val="24"/>
          <w:lang w:eastAsia="ru-RU"/>
        </w:rPr>
        <w:t xml:space="preserve"> </w:t>
      </w:r>
      <w:r w:rsidRPr="00913BED">
        <w:rPr>
          <w:rFonts w:ascii="Times New Roman" w:hAnsi="Times New Roman"/>
          <w:sz w:val="24"/>
          <w:szCs w:val="24"/>
          <w:lang w:eastAsia="ru-RU"/>
        </w:rPr>
        <w:t>Порядок уничтожения персональных данных Оператором.</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6.5.1. Условия и сроки уничтожения персональных данных Оператором:</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достижение максимальных сроков хранения документов, содержащих персональные данные,</w:t>
      </w:r>
      <w:r>
        <w:rPr>
          <w:rFonts w:ascii="Times New Roman" w:hAnsi="Times New Roman"/>
          <w:sz w:val="24"/>
          <w:szCs w:val="24"/>
          <w:lang w:eastAsia="ru-RU"/>
        </w:rPr>
        <w:t xml:space="preserve"> </w:t>
      </w:r>
      <w:r w:rsidRPr="00913BED">
        <w:rPr>
          <w:rFonts w:ascii="Times New Roman" w:hAnsi="Times New Roman"/>
          <w:sz w:val="24"/>
          <w:szCs w:val="24"/>
          <w:lang w:eastAsia="ru-RU"/>
        </w:rPr>
        <w:t>- в течение 30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13BED" w:rsidRPr="00913BED" w:rsidRDefault="00913BED" w:rsidP="00913BED">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913BED">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w:t>
      </w:r>
      <w:r w:rsidR="00F375DF">
        <w:rPr>
          <w:rFonts w:ascii="Times New Roman" w:hAnsi="Times New Roman"/>
          <w:sz w:val="24"/>
          <w:szCs w:val="24"/>
          <w:lang w:eastAsia="ru-RU"/>
        </w:rPr>
        <w:t>5</w:t>
      </w:r>
      <w:r w:rsidR="00913BED">
        <w:rPr>
          <w:rFonts w:ascii="Times New Roman" w:hAnsi="Times New Roman"/>
          <w:sz w:val="24"/>
          <w:szCs w:val="24"/>
          <w:lang w:eastAsia="ru-RU"/>
        </w:rPr>
        <w:t>.2. При достижении цели</w:t>
      </w:r>
      <w:r w:rsidRPr="004C0E24">
        <w:rPr>
          <w:rFonts w:ascii="Times New Roman" w:hAnsi="Times New Roman"/>
          <w:sz w:val="24"/>
          <w:szCs w:val="24"/>
          <w:lang w:eastAsia="ru-RU"/>
        </w:rPr>
        <w:t xml:space="preserve">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4C0E24" w:rsidRPr="004C0E24" w:rsidRDefault="004C0E24" w:rsidP="004C0E24">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13BED" w:rsidRDefault="004C0E24" w:rsidP="00913BED">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913BED" w:rsidRPr="006866BC"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t>6.5.3. Уничтожение персональных данных осуществляет комиссия, созданная приказом</w:t>
      </w:r>
      <w:r w:rsidR="00B464EA" w:rsidRPr="006866BC">
        <w:rPr>
          <w:rFonts w:ascii="Times New Roman" w:hAnsi="Times New Roman"/>
          <w:sz w:val="24"/>
          <w:szCs w:val="24"/>
          <w:lang w:eastAsia="ru-RU"/>
        </w:rPr>
        <w:t xml:space="preserve"> директора Института</w:t>
      </w:r>
      <w:r w:rsidRPr="006866BC">
        <w:rPr>
          <w:rFonts w:ascii="Times New Roman" w:hAnsi="Times New Roman"/>
          <w:sz w:val="24"/>
          <w:szCs w:val="24"/>
          <w:lang w:eastAsia="ru-RU"/>
        </w:rPr>
        <w:t>.</w:t>
      </w:r>
    </w:p>
    <w:p w:rsidR="00913BED" w:rsidRPr="00913BED" w:rsidRDefault="00913BED" w:rsidP="00913BED">
      <w:pPr>
        <w:autoSpaceDE w:val="0"/>
        <w:autoSpaceDN w:val="0"/>
        <w:adjustRightInd w:val="0"/>
        <w:spacing w:after="0" w:line="240" w:lineRule="auto"/>
        <w:jc w:val="both"/>
        <w:rPr>
          <w:rFonts w:ascii="Times New Roman" w:hAnsi="Times New Roman"/>
          <w:sz w:val="24"/>
          <w:szCs w:val="24"/>
          <w:lang w:eastAsia="ru-RU"/>
        </w:rPr>
      </w:pPr>
      <w:r w:rsidRPr="006866BC">
        <w:rPr>
          <w:rFonts w:ascii="Times New Roman" w:hAnsi="Times New Roman"/>
          <w:sz w:val="24"/>
          <w:szCs w:val="24"/>
          <w:lang w:eastAsia="ru-RU"/>
        </w:rPr>
        <w:lastRenderedPageBreak/>
        <w:t>6.5.4. Способы уничтожения персональных данных устанавливаются в локальных нормативных актах Оператора.</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СОГЛАСОВАНО:</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4C0E24" w:rsidRPr="004C0E24" w:rsidRDefault="004C0E24" w:rsidP="00B464EA">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Главный бухгалтер </w:t>
      </w:r>
    </w:p>
    <w:p w:rsidR="004C0E24" w:rsidRPr="004C0E24" w:rsidRDefault="004C0E24" w:rsidP="004C0E24">
      <w:pPr>
        <w:autoSpaceDE w:val="0"/>
        <w:autoSpaceDN w:val="0"/>
        <w:adjustRightInd w:val="0"/>
        <w:spacing w:after="0" w:line="240" w:lineRule="auto"/>
        <w:jc w:val="both"/>
        <w:rPr>
          <w:rFonts w:ascii="Times New Roman" w:hAnsi="Times New Roman"/>
          <w:sz w:val="24"/>
          <w:szCs w:val="24"/>
          <w:lang w:eastAsia="ru-RU"/>
        </w:rPr>
      </w:pPr>
    </w:p>
    <w:p w:rsidR="00B464EA" w:rsidRDefault="00770DFC" w:rsidP="00B464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Заведующая</w:t>
      </w:r>
      <w:r w:rsidR="00B464EA">
        <w:rPr>
          <w:rFonts w:ascii="Times New Roman" w:hAnsi="Times New Roman"/>
          <w:sz w:val="24"/>
          <w:szCs w:val="24"/>
          <w:lang w:eastAsia="ru-RU"/>
        </w:rPr>
        <w:t> общ</w:t>
      </w:r>
      <w:r w:rsidR="00FE0E35">
        <w:rPr>
          <w:rFonts w:ascii="Times New Roman" w:hAnsi="Times New Roman"/>
          <w:sz w:val="24"/>
          <w:szCs w:val="24"/>
          <w:lang w:eastAsia="ru-RU"/>
        </w:rPr>
        <w:t>им</w:t>
      </w:r>
      <w:r w:rsidR="00B464EA">
        <w:rPr>
          <w:rFonts w:ascii="Times New Roman" w:hAnsi="Times New Roman"/>
          <w:sz w:val="24"/>
          <w:szCs w:val="24"/>
          <w:lang w:eastAsia="ru-RU"/>
        </w:rPr>
        <w:t xml:space="preserve"> отдел</w:t>
      </w:r>
      <w:r w:rsidR="00FE0E35">
        <w:rPr>
          <w:rFonts w:ascii="Times New Roman" w:hAnsi="Times New Roman"/>
          <w:sz w:val="24"/>
          <w:szCs w:val="24"/>
          <w:lang w:eastAsia="ru-RU"/>
        </w:rPr>
        <w:t>ом</w:t>
      </w:r>
      <w:bookmarkStart w:id="13" w:name="_GoBack"/>
      <w:bookmarkEnd w:id="13"/>
    </w:p>
    <w:p w:rsidR="00B464EA" w:rsidRDefault="00B464EA" w:rsidP="00B464EA">
      <w:pPr>
        <w:autoSpaceDE w:val="0"/>
        <w:autoSpaceDN w:val="0"/>
        <w:adjustRightInd w:val="0"/>
        <w:spacing w:after="0" w:line="240" w:lineRule="auto"/>
        <w:jc w:val="both"/>
        <w:rPr>
          <w:rFonts w:ascii="Times New Roman" w:hAnsi="Times New Roman"/>
          <w:sz w:val="24"/>
          <w:szCs w:val="24"/>
          <w:lang w:eastAsia="ru-RU"/>
        </w:rPr>
      </w:pPr>
    </w:p>
    <w:p w:rsidR="00B464EA" w:rsidRDefault="00B464EA" w:rsidP="00B464EA">
      <w:pPr>
        <w:autoSpaceDE w:val="0"/>
        <w:autoSpaceDN w:val="0"/>
        <w:adjustRightInd w:val="0"/>
        <w:spacing w:after="0" w:line="240" w:lineRule="auto"/>
        <w:jc w:val="both"/>
        <w:rPr>
          <w:rFonts w:ascii="Times New Roman" w:hAnsi="Times New Roman"/>
          <w:i/>
          <w:iCs/>
          <w:sz w:val="24"/>
          <w:szCs w:val="24"/>
          <w:lang w:eastAsia="ru-RU"/>
        </w:rPr>
      </w:pPr>
      <w:r>
        <w:rPr>
          <w:rFonts w:ascii="Times New Roman" w:hAnsi="Times New Roman"/>
          <w:sz w:val="24"/>
          <w:szCs w:val="24"/>
          <w:lang w:eastAsia="ru-RU"/>
        </w:rPr>
        <w:t>Ведущий юрисконсульт</w:t>
      </w:r>
      <w:r w:rsidR="004C0E24" w:rsidRPr="004C0E24">
        <w:rPr>
          <w:rFonts w:ascii="Times New Roman" w:hAnsi="Times New Roman"/>
          <w:sz w:val="24"/>
          <w:szCs w:val="24"/>
          <w:lang w:eastAsia="ru-RU"/>
        </w:rPr>
        <w:t xml:space="preserve"> </w:t>
      </w:r>
    </w:p>
    <w:p w:rsidR="00B464EA" w:rsidRDefault="00B464EA" w:rsidP="00B464EA">
      <w:pPr>
        <w:autoSpaceDE w:val="0"/>
        <w:autoSpaceDN w:val="0"/>
        <w:adjustRightInd w:val="0"/>
        <w:spacing w:after="0" w:line="240" w:lineRule="auto"/>
        <w:jc w:val="both"/>
        <w:rPr>
          <w:rFonts w:ascii="Times New Roman" w:hAnsi="Times New Roman"/>
          <w:i/>
          <w:iCs/>
          <w:sz w:val="24"/>
          <w:szCs w:val="24"/>
          <w:lang w:eastAsia="ru-RU"/>
        </w:rPr>
      </w:pPr>
    </w:p>
    <w:p w:rsidR="00B464EA" w:rsidRPr="00B464EA" w:rsidRDefault="00B464EA" w:rsidP="00B464EA">
      <w:pPr>
        <w:autoSpaceDE w:val="0"/>
        <w:autoSpaceDN w:val="0"/>
        <w:adjustRightInd w:val="0"/>
        <w:spacing w:after="0" w:line="240" w:lineRule="auto"/>
        <w:jc w:val="both"/>
        <w:rPr>
          <w:rFonts w:ascii="Times New Roman" w:hAnsi="Times New Roman"/>
          <w:sz w:val="24"/>
          <w:szCs w:val="24"/>
        </w:rPr>
      </w:pPr>
    </w:p>
    <w:p w:rsidR="00750089" w:rsidRPr="00A216C6" w:rsidRDefault="00750089" w:rsidP="004C0E24">
      <w:pPr>
        <w:jc w:val="center"/>
        <w:rPr>
          <w:rFonts w:ascii="Times New Roman" w:hAnsi="Times New Roman"/>
          <w:sz w:val="24"/>
          <w:szCs w:val="24"/>
        </w:rPr>
      </w:pPr>
    </w:p>
    <w:sectPr w:rsidR="00750089" w:rsidRPr="00A216C6" w:rsidSect="006866BC">
      <w:headerReference w:type="default" r:id="rId7"/>
      <w:footerReference w:type="default" r:id="rId8"/>
      <w:pgSz w:w="11906" w:h="16838"/>
      <w:pgMar w:top="1135" w:right="567" w:bottom="851" w:left="156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E4" w:rsidRDefault="008B26E4" w:rsidP="00750089">
      <w:pPr>
        <w:spacing w:after="0" w:line="240" w:lineRule="auto"/>
      </w:pPr>
      <w:r>
        <w:separator/>
      </w:r>
    </w:p>
  </w:endnote>
  <w:endnote w:type="continuationSeparator" w:id="0">
    <w:p w:rsidR="008B26E4" w:rsidRDefault="008B26E4" w:rsidP="007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976423"/>
      <w:docPartObj>
        <w:docPartGallery w:val="Page Numbers (Bottom of Page)"/>
        <w:docPartUnique/>
      </w:docPartObj>
    </w:sdtPr>
    <w:sdtContent>
      <w:p w:rsidR="006866BC" w:rsidRDefault="006866BC">
        <w:pPr>
          <w:pStyle w:val="a6"/>
          <w:jc w:val="center"/>
        </w:pPr>
        <w:r>
          <w:fldChar w:fldCharType="begin"/>
        </w:r>
        <w:r>
          <w:instrText>PAGE   \* MERGEFORMAT</w:instrText>
        </w:r>
        <w:r>
          <w:fldChar w:fldCharType="separate"/>
        </w:r>
        <w:r w:rsidR="00B95655">
          <w:rPr>
            <w:noProof/>
          </w:rPr>
          <w:t>8</w:t>
        </w:r>
        <w:r>
          <w:fldChar w:fldCharType="end"/>
        </w:r>
      </w:p>
    </w:sdtContent>
  </w:sdt>
  <w:p w:rsidR="006866BC" w:rsidRDefault="00686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E4" w:rsidRDefault="008B26E4" w:rsidP="00750089">
      <w:pPr>
        <w:spacing w:after="0" w:line="240" w:lineRule="auto"/>
      </w:pPr>
      <w:r>
        <w:separator/>
      </w:r>
    </w:p>
  </w:footnote>
  <w:footnote w:type="continuationSeparator" w:id="0">
    <w:p w:rsidR="008B26E4" w:rsidRDefault="008B26E4" w:rsidP="0075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89" w:rsidRDefault="00750089" w:rsidP="00EE36B2">
    <w:pPr>
      <w:pStyle w:val="a4"/>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15:restartNumberingAfterBreak="0">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711A8"/>
    <w:multiLevelType w:val="hybridMultilevel"/>
    <w:tmpl w:val="35FE9AA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26355"/>
    <w:multiLevelType w:val="hybridMultilevel"/>
    <w:tmpl w:val="C916F45A"/>
    <w:lvl w:ilvl="0" w:tplc="00000000">
      <w:start w:val="1"/>
      <w:numFmt w:val="bullet"/>
      <w:lvlText w:val=""/>
      <w:lvlJc w:val="left"/>
      <w:pPr>
        <w:ind w:left="720" w:hanging="360"/>
      </w:pPr>
      <w:rPr>
        <w:rFonts w:ascii="Symbol" w:hAnsi="Symbol"/>
      </w:rPr>
    </w:lvl>
    <w:lvl w:ilvl="1" w:tplc="DBC6CD3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D6BBA"/>
    <w:multiLevelType w:val="hybridMultilevel"/>
    <w:tmpl w:val="0508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E0DFB"/>
    <w:multiLevelType w:val="hybridMultilevel"/>
    <w:tmpl w:val="E9364794"/>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47776"/>
    <w:multiLevelType w:val="hybridMultilevel"/>
    <w:tmpl w:val="5212F100"/>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DC29E6"/>
    <w:multiLevelType w:val="hybridMultilevel"/>
    <w:tmpl w:val="0EA41B5A"/>
    <w:lvl w:ilvl="0" w:tplc="00000000">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D2FEF"/>
    <w:multiLevelType w:val="hybridMultilevel"/>
    <w:tmpl w:val="9D126C7E"/>
    <w:lvl w:ilvl="0" w:tplc="C674E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2D153F"/>
    <w:multiLevelType w:val="hybridMultilevel"/>
    <w:tmpl w:val="99827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6580A20"/>
    <w:multiLevelType w:val="hybridMultilevel"/>
    <w:tmpl w:val="4E2C7AF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940F55"/>
    <w:multiLevelType w:val="hybridMultilevel"/>
    <w:tmpl w:val="946C72B6"/>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9"/>
  </w:num>
  <w:num w:numId="18">
    <w:abstractNumId w:val="15"/>
  </w:num>
  <w:num w:numId="19">
    <w:abstractNumId w:val="7"/>
  </w:num>
  <w:num w:numId="20">
    <w:abstractNumId w:val="0"/>
  </w:num>
  <w:num w:numId="21">
    <w:abstractNumId w:val="1"/>
  </w:num>
  <w:num w:numId="22">
    <w:abstractNumId w:val="4"/>
  </w:num>
  <w:num w:numId="23">
    <w:abstractNumId w:val="8"/>
  </w:num>
  <w:num w:numId="24">
    <w:abstractNumId w:val="10"/>
  </w:num>
  <w:num w:numId="25">
    <w:abstractNumId w:val="5"/>
  </w:num>
  <w:num w:numId="26">
    <w:abstractNumId w:val="12"/>
  </w:num>
  <w:num w:numId="27">
    <w:abstractNumId w:val="14"/>
  </w:num>
  <w:num w:numId="28">
    <w:abstractNumId w:val="17"/>
  </w:num>
  <w:num w:numId="29">
    <w:abstractNumId w:val="18"/>
  </w:num>
  <w:num w:numId="30">
    <w:abstractNumId w:val="6"/>
  </w:num>
  <w:num w:numId="31">
    <w:abstractNumId w:val="11"/>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76"/>
    <w:rsid w:val="00012B77"/>
    <w:rsid w:val="000C1221"/>
    <w:rsid w:val="00170236"/>
    <w:rsid w:val="00195D34"/>
    <w:rsid w:val="001A6C6E"/>
    <w:rsid w:val="001E2096"/>
    <w:rsid w:val="002E6130"/>
    <w:rsid w:val="00347B2E"/>
    <w:rsid w:val="003800B0"/>
    <w:rsid w:val="003B438C"/>
    <w:rsid w:val="003C2394"/>
    <w:rsid w:val="003C5E7A"/>
    <w:rsid w:val="003F0F67"/>
    <w:rsid w:val="003F7C23"/>
    <w:rsid w:val="004207D0"/>
    <w:rsid w:val="00427260"/>
    <w:rsid w:val="00442F2B"/>
    <w:rsid w:val="00456C3E"/>
    <w:rsid w:val="004C0E24"/>
    <w:rsid w:val="00513F58"/>
    <w:rsid w:val="00536FC2"/>
    <w:rsid w:val="005A5C48"/>
    <w:rsid w:val="005F001B"/>
    <w:rsid w:val="005F06E8"/>
    <w:rsid w:val="005F1229"/>
    <w:rsid w:val="005F55A1"/>
    <w:rsid w:val="006866BC"/>
    <w:rsid w:val="006E46C8"/>
    <w:rsid w:val="006F5476"/>
    <w:rsid w:val="007075EA"/>
    <w:rsid w:val="00713D53"/>
    <w:rsid w:val="00750089"/>
    <w:rsid w:val="00770DFC"/>
    <w:rsid w:val="007D609C"/>
    <w:rsid w:val="00811823"/>
    <w:rsid w:val="00814013"/>
    <w:rsid w:val="00831DF5"/>
    <w:rsid w:val="008622E9"/>
    <w:rsid w:val="008703D0"/>
    <w:rsid w:val="0088702A"/>
    <w:rsid w:val="008B26E4"/>
    <w:rsid w:val="008D6FC6"/>
    <w:rsid w:val="00913BED"/>
    <w:rsid w:val="0091482D"/>
    <w:rsid w:val="009333CC"/>
    <w:rsid w:val="00967C7C"/>
    <w:rsid w:val="009878CA"/>
    <w:rsid w:val="009F1E07"/>
    <w:rsid w:val="00A0026D"/>
    <w:rsid w:val="00A216C6"/>
    <w:rsid w:val="00A2492C"/>
    <w:rsid w:val="00AD0BC3"/>
    <w:rsid w:val="00B41C33"/>
    <w:rsid w:val="00B464EA"/>
    <w:rsid w:val="00B66333"/>
    <w:rsid w:val="00B95655"/>
    <w:rsid w:val="00BE5E17"/>
    <w:rsid w:val="00BF0429"/>
    <w:rsid w:val="00C03A9C"/>
    <w:rsid w:val="00C044A3"/>
    <w:rsid w:val="00C34B6A"/>
    <w:rsid w:val="00C3548E"/>
    <w:rsid w:val="00C508D4"/>
    <w:rsid w:val="00C62D30"/>
    <w:rsid w:val="00CA463B"/>
    <w:rsid w:val="00CF0447"/>
    <w:rsid w:val="00D03863"/>
    <w:rsid w:val="00D615AF"/>
    <w:rsid w:val="00D716B7"/>
    <w:rsid w:val="00D7377D"/>
    <w:rsid w:val="00E211E8"/>
    <w:rsid w:val="00E361EB"/>
    <w:rsid w:val="00E855C3"/>
    <w:rsid w:val="00E86A2B"/>
    <w:rsid w:val="00E86FA9"/>
    <w:rsid w:val="00EA7FAF"/>
    <w:rsid w:val="00EE36B2"/>
    <w:rsid w:val="00EE561F"/>
    <w:rsid w:val="00EF1160"/>
    <w:rsid w:val="00F375DF"/>
    <w:rsid w:val="00FC13D8"/>
    <w:rsid w:val="00FC37BA"/>
    <w:rsid w:val="00FE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A27046-2162-46F8-9C91-F9B3AF20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60"/>
    <w:pPr>
      <w:spacing w:after="200" w:line="276" w:lineRule="auto"/>
    </w:pPr>
    <w:rPr>
      <w:rFonts w:cs="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val="x-none"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val="x-none"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val="x-none" w:eastAsia="en-US"/>
    </w:rPr>
  </w:style>
  <w:style w:type="paragraph" w:styleId="aa">
    <w:name w:val="List Paragraph"/>
    <w:basedOn w:val="a"/>
    <w:uiPriority w:val="34"/>
    <w:qFormat/>
    <w:rsid w:val="00913BE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VERHOGLYADOVA</cp:lastModifiedBy>
  <cp:revision>4</cp:revision>
  <cp:lastPrinted>2022-12-23T06:18:00Z</cp:lastPrinted>
  <dcterms:created xsi:type="dcterms:W3CDTF">2022-12-20T09:06:00Z</dcterms:created>
  <dcterms:modified xsi:type="dcterms:W3CDTF">2022-12-23T09:26:00Z</dcterms:modified>
</cp:coreProperties>
</file>