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F4FDF" w14:textId="77777777" w:rsidR="00D22B02" w:rsidRDefault="00D22B02" w:rsidP="00765B70">
      <w:pPr>
        <w:pStyle w:val="TEXT"/>
        <w:rPr>
          <w:szCs w:val="19"/>
          <w:shd w:val="clear" w:color="auto" w:fill="FFFFFF"/>
        </w:rPr>
      </w:pPr>
      <w:bookmarkStart w:id="0" w:name="_GoBack"/>
      <w:bookmarkEnd w:id="0"/>
      <w:r w:rsidRPr="00D22B02">
        <w:t xml:space="preserve">Российская Группа по глинам и глинистым минералам </w:t>
      </w:r>
      <w:r w:rsidRPr="00D22B02">
        <w:rPr>
          <w:szCs w:val="24"/>
        </w:rPr>
        <w:t>(</w:t>
      </w:r>
      <w:proofErr w:type="spellStart"/>
      <w:r w:rsidRPr="00D22B02">
        <w:rPr>
          <w:szCs w:val="24"/>
        </w:rPr>
        <w:t>Russian</w:t>
      </w:r>
      <w:proofErr w:type="spellEnd"/>
      <w:r w:rsidRPr="00D22B02">
        <w:rPr>
          <w:szCs w:val="24"/>
        </w:rPr>
        <w:t xml:space="preserve"> </w:t>
      </w:r>
      <w:proofErr w:type="spellStart"/>
      <w:r w:rsidRPr="00D22B02">
        <w:rPr>
          <w:szCs w:val="24"/>
        </w:rPr>
        <w:t>Clay</w:t>
      </w:r>
      <w:proofErr w:type="spellEnd"/>
      <w:r w:rsidRPr="00D22B02">
        <w:rPr>
          <w:szCs w:val="24"/>
        </w:rPr>
        <w:t xml:space="preserve"> </w:t>
      </w:r>
      <w:proofErr w:type="spellStart"/>
      <w:r w:rsidRPr="00D22B02">
        <w:rPr>
          <w:szCs w:val="24"/>
        </w:rPr>
        <w:t>Group</w:t>
      </w:r>
      <w:proofErr w:type="spellEnd"/>
      <w:r w:rsidRPr="00D22B02">
        <w:rPr>
          <w:szCs w:val="24"/>
        </w:rPr>
        <w:t xml:space="preserve">, </w:t>
      </w:r>
      <w:hyperlink r:id="rId9" w:history="1">
        <w:r w:rsidRPr="00D22B02">
          <w:rPr>
            <w:rStyle w:val="aa"/>
            <w:color w:val="auto"/>
            <w:szCs w:val="24"/>
            <w:u w:val="none"/>
          </w:rPr>
          <w:t>http://www.ruclay.com</w:t>
        </w:r>
      </w:hyperlink>
      <w:r w:rsidRPr="00D22B02">
        <w:t>) при поддержке Комиссии по глинистым минералам (КГМ) Российского минералогического общества (</w:t>
      </w:r>
      <w:hyperlink r:id="rId10" w:history="1">
        <w:r w:rsidRPr="00D22B02">
          <w:rPr>
            <w:rStyle w:val="aa"/>
            <w:color w:val="auto"/>
            <w:szCs w:val="24"/>
            <w:u w:val="none"/>
          </w:rPr>
          <w:t>http://minsoc.ru</w:t>
        </w:r>
      </w:hyperlink>
      <w:r w:rsidRPr="00D22B02">
        <w:t xml:space="preserve">), </w:t>
      </w:r>
      <w:r w:rsidRPr="00D22B02">
        <w:rPr>
          <w:szCs w:val="24"/>
        </w:rPr>
        <w:t xml:space="preserve">Федерального государственного бюджетного учреждения науки </w:t>
      </w:r>
      <w:r w:rsidRPr="00D22B02">
        <w:t xml:space="preserve">Института геологии рудных месторождений, петрографии, минералогии и геохимии Российской академии наук (ИГЕМ РАН, </w:t>
      </w:r>
      <w:hyperlink r:id="rId11" w:history="1">
        <w:r w:rsidRPr="00D22B02">
          <w:rPr>
            <w:rStyle w:val="aa"/>
            <w:color w:val="auto"/>
            <w:u w:val="none"/>
          </w:rPr>
          <w:t>www.igem.ru</w:t>
        </w:r>
      </w:hyperlink>
      <w:r w:rsidRPr="00D22B02">
        <w:t xml:space="preserve">) приглашают принять участие </w:t>
      </w:r>
      <w:r w:rsidRPr="00D22B02">
        <w:rPr>
          <w:szCs w:val="19"/>
          <w:shd w:val="clear" w:color="auto" w:fill="FFFFFF"/>
        </w:rPr>
        <w:t xml:space="preserve">в двух научных мероприятиях, которые состоятся в ИГЕМ РАН с </w:t>
      </w:r>
      <w:r w:rsidR="000A3FD1">
        <w:rPr>
          <w:szCs w:val="19"/>
          <w:shd w:val="clear" w:color="auto" w:fill="FFFFFF"/>
        </w:rPr>
        <w:t>11 по 15 ноября</w:t>
      </w:r>
      <w:r w:rsidRPr="00D22B02">
        <w:rPr>
          <w:szCs w:val="19"/>
          <w:shd w:val="clear" w:color="auto" w:fill="FFFFFF"/>
        </w:rPr>
        <w:t xml:space="preserve"> 201</w:t>
      </w:r>
      <w:r w:rsidR="000A3FD1">
        <w:rPr>
          <w:szCs w:val="19"/>
          <w:shd w:val="clear" w:color="auto" w:fill="FFFFFF"/>
        </w:rPr>
        <w:t>9</w:t>
      </w:r>
      <w:r w:rsidRPr="00D22B02">
        <w:rPr>
          <w:szCs w:val="19"/>
          <w:shd w:val="clear" w:color="auto" w:fill="FFFFFF"/>
        </w:rPr>
        <w:t xml:space="preserve"> года.</w:t>
      </w:r>
    </w:p>
    <w:p w14:paraId="4C7EFE80" w14:textId="77777777" w:rsidR="00152758" w:rsidRDefault="00152758" w:rsidP="00152758">
      <w:pPr>
        <w:spacing w:line="240" w:lineRule="auto"/>
        <w:rPr>
          <w:rStyle w:val="ae"/>
          <w:color w:val="000000" w:themeColor="text1"/>
          <w:sz w:val="24"/>
          <w:szCs w:val="24"/>
          <w:bdr w:val="none" w:sz="0" w:space="0" w:color="auto" w:frame="1"/>
        </w:rPr>
      </w:pPr>
    </w:p>
    <w:p w14:paraId="3EF6425A" w14:textId="77777777" w:rsidR="00152758" w:rsidRPr="00A956A2" w:rsidRDefault="00152758" w:rsidP="00152758">
      <w:pPr>
        <w:pStyle w:val="af0"/>
        <w:rPr>
          <w:b/>
          <w:caps/>
        </w:rPr>
      </w:pPr>
      <w:bookmarkStart w:id="1" w:name="_Hlk1467916"/>
      <w:r>
        <w:rPr>
          <w:b/>
          <w:caps/>
        </w:rPr>
        <w:t>шестая</w:t>
      </w:r>
      <w:r w:rsidRPr="00A956A2">
        <w:rPr>
          <w:b/>
          <w:caps/>
        </w:rPr>
        <w:t xml:space="preserve"> Российская Школа по глинистым минералам</w:t>
      </w:r>
    </w:p>
    <w:p w14:paraId="085C45F9" w14:textId="77777777" w:rsidR="00152758" w:rsidRPr="00A956A2" w:rsidRDefault="00152758" w:rsidP="00152758">
      <w:pPr>
        <w:pStyle w:val="af0"/>
        <w:rPr>
          <w:b/>
          <w:caps/>
        </w:rPr>
      </w:pPr>
      <w:r w:rsidRPr="00A956A2">
        <w:rPr>
          <w:b/>
          <w:caps/>
        </w:rPr>
        <w:t>«</w:t>
      </w:r>
      <w:r w:rsidRPr="00A956A2">
        <w:rPr>
          <w:b/>
          <w:caps/>
          <w:lang w:val="en-US"/>
        </w:rPr>
        <w:t>Argilla</w:t>
      </w:r>
      <w:r w:rsidRPr="00A956A2">
        <w:rPr>
          <w:b/>
          <w:caps/>
        </w:rPr>
        <w:t xml:space="preserve"> </w:t>
      </w:r>
      <w:r w:rsidRPr="00A956A2">
        <w:rPr>
          <w:b/>
          <w:caps/>
          <w:lang w:val="en-US"/>
        </w:rPr>
        <w:t>Studium</w:t>
      </w:r>
      <w:r w:rsidRPr="00A956A2">
        <w:rPr>
          <w:b/>
          <w:caps/>
        </w:rPr>
        <w:t>-201</w:t>
      </w:r>
      <w:r>
        <w:rPr>
          <w:b/>
          <w:caps/>
        </w:rPr>
        <w:t>7</w:t>
      </w:r>
      <w:r w:rsidRPr="00A956A2">
        <w:rPr>
          <w:b/>
          <w:caps/>
        </w:rPr>
        <w:t>».</w:t>
      </w:r>
    </w:p>
    <w:p w14:paraId="56F51BAD" w14:textId="77777777" w:rsidR="00152758" w:rsidRPr="006C5333" w:rsidRDefault="00152758" w:rsidP="00152758">
      <w:pPr>
        <w:spacing w:before="0" w:after="100" w:line="240" w:lineRule="auto"/>
        <w:rPr>
          <w:sz w:val="24"/>
          <w:szCs w:val="24"/>
        </w:rPr>
      </w:pPr>
      <w:r w:rsidRPr="006C5333">
        <w:rPr>
          <w:b/>
          <w:sz w:val="24"/>
          <w:szCs w:val="24"/>
        </w:rPr>
        <w:t xml:space="preserve">Время проведения: </w:t>
      </w:r>
      <w:r w:rsidRPr="006C5333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11 по 13 ноября </w:t>
      </w:r>
      <w:r w:rsidRPr="006C5333">
        <w:rPr>
          <w:sz w:val="24"/>
          <w:szCs w:val="24"/>
        </w:rPr>
        <w:t>201</w:t>
      </w:r>
      <w:r>
        <w:rPr>
          <w:sz w:val="24"/>
          <w:szCs w:val="24"/>
        </w:rPr>
        <w:t>9</w:t>
      </w:r>
      <w:r w:rsidRPr="006C5333">
        <w:rPr>
          <w:b/>
          <w:sz w:val="24"/>
          <w:szCs w:val="24"/>
        </w:rPr>
        <w:t xml:space="preserve"> </w:t>
      </w:r>
      <w:r w:rsidRPr="006C5333">
        <w:rPr>
          <w:sz w:val="24"/>
          <w:szCs w:val="24"/>
        </w:rPr>
        <w:t>года</w:t>
      </w:r>
    </w:p>
    <w:p w14:paraId="1AC8A9B0" w14:textId="68EC5946" w:rsidR="00152758" w:rsidRPr="006C5333" w:rsidRDefault="00152758" w:rsidP="00F9389F">
      <w:pPr>
        <w:pStyle w:val="ab"/>
        <w:spacing w:after="100"/>
        <w:rPr>
          <w:rFonts w:ascii="Times New Roman" w:hAnsi="Times New Roman"/>
        </w:rPr>
      </w:pPr>
      <w:bookmarkStart w:id="2" w:name="_Hlk1468000"/>
      <w:bookmarkEnd w:id="1"/>
      <w:r w:rsidRPr="006C5333">
        <w:rPr>
          <w:rFonts w:ascii="Times New Roman" w:hAnsi="Times New Roman"/>
        </w:rPr>
        <w:t>Цели и задачи Школы</w:t>
      </w:r>
    </w:p>
    <w:p w14:paraId="1F228E85" w14:textId="77777777" w:rsidR="00152758" w:rsidRDefault="00152758" w:rsidP="00152758">
      <w:pPr>
        <w:pStyle w:val="TEXT"/>
      </w:pPr>
      <w:r w:rsidRPr="006C5333">
        <w:rPr>
          <w:lang w:val="en-US"/>
        </w:rPr>
        <w:t>V</w:t>
      </w:r>
      <w:r>
        <w:rPr>
          <w:lang w:val="en-US"/>
        </w:rPr>
        <w:t>I</w:t>
      </w:r>
      <w:r w:rsidRPr="006C5333">
        <w:t xml:space="preserve"> Российская Школа по глинистым минералам «</w:t>
      </w:r>
      <w:proofErr w:type="spellStart"/>
      <w:r w:rsidRPr="006C5333">
        <w:t>Argilla</w:t>
      </w:r>
      <w:proofErr w:type="spellEnd"/>
      <w:r w:rsidRPr="006C5333">
        <w:t xml:space="preserve"> Studium-2015» ориентирована на специалистов в области изучения глин и глинистых минералов, а также студентов, аспирантов, молодых ученых и представителей производственных организаций. Основными задачами </w:t>
      </w:r>
      <w:r w:rsidRPr="006C5333">
        <w:rPr>
          <w:lang w:val="en-US"/>
        </w:rPr>
        <w:t>V</w:t>
      </w:r>
      <w:r>
        <w:rPr>
          <w:lang w:val="en-US"/>
        </w:rPr>
        <w:t>I</w:t>
      </w:r>
      <w:r w:rsidRPr="006C5333">
        <w:t xml:space="preserve"> Школы</w:t>
      </w:r>
      <w:r>
        <w:t>, как и всех предыдущих,</w:t>
      </w:r>
      <w:r w:rsidRPr="006C5333">
        <w:t xml:space="preserve"> являются создание благоприятной атмосферы сотрудничества и обмена опытом между специалистами различных научных групп и производственных компаний, а также предоставление возможности участия в практических занятиях с использованием современного оборудования, методик и программ расчёта. Программа Школы ориентирована на широкий круг специалистов разных возрастных групп, </w:t>
      </w:r>
      <w:r w:rsidRPr="006C5333">
        <w:rPr>
          <w:lang w:eastAsia="ru-RU"/>
        </w:rPr>
        <w:t>работающих в области изучен</w:t>
      </w:r>
      <w:r>
        <w:rPr>
          <w:lang w:eastAsia="ru-RU"/>
        </w:rPr>
        <w:t xml:space="preserve">ия глин и глинистых минералов, </w:t>
      </w:r>
      <w:r w:rsidRPr="006C5333">
        <w:rPr>
          <w:lang w:eastAsia="ru-RU"/>
        </w:rPr>
        <w:t>а также студентов, аспирантов и молодых ученых</w:t>
      </w:r>
      <w:r w:rsidRPr="006C5333">
        <w:t>.</w:t>
      </w:r>
    </w:p>
    <w:p w14:paraId="0BC24608" w14:textId="77777777" w:rsidR="00152758" w:rsidRPr="004773C1" w:rsidRDefault="00152758" w:rsidP="00152758">
      <w:pPr>
        <w:pStyle w:val="TEXT"/>
      </w:pPr>
      <w:r w:rsidRPr="006C5333">
        <w:rPr>
          <w:szCs w:val="24"/>
        </w:rPr>
        <w:t>Все лекции и практические занятия носят у</w:t>
      </w:r>
      <w:r>
        <w:rPr>
          <w:szCs w:val="24"/>
        </w:rPr>
        <w:t xml:space="preserve">никальный и авторский характер. </w:t>
      </w:r>
      <w:r w:rsidRPr="006C5333">
        <w:rPr>
          <w:szCs w:val="24"/>
        </w:rPr>
        <w:t xml:space="preserve">Программа Школы </w:t>
      </w:r>
      <w:r>
        <w:rPr>
          <w:szCs w:val="24"/>
        </w:rPr>
        <w:t>будет состоять из лекций</w:t>
      </w:r>
      <w:r w:rsidRPr="000A3FD1">
        <w:rPr>
          <w:szCs w:val="24"/>
        </w:rPr>
        <w:t xml:space="preserve"> </w:t>
      </w:r>
      <w:r>
        <w:rPr>
          <w:szCs w:val="24"/>
        </w:rPr>
        <w:t xml:space="preserve">ведущих российских и зарубежных ученых, посвященных изучению состава, строения и свойств глинистых минералов. Частично темы лекций являются продолжением лекций предыдущих Школ по глинистым минералам. Кроме того, в программе Школы предусмотрено проведение Круглых столов по методам </w:t>
      </w:r>
      <w:proofErr w:type="spellStart"/>
      <w:r>
        <w:rPr>
          <w:szCs w:val="24"/>
        </w:rPr>
        <w:t>пробоподготовки</w:t>
      </w:r>
      <w:proofErr w:type="spellEnd"/>
      <w:r>
        <w:rPr>
          <w:szCs w:val="24"/>
        </w:rPr>
        <w:t xml:space="preserve"> для изучения особенностей строения минералов группы </w:t>
      </w:r>
      <w:proofErr w:type="spellStart"/>
      <w:r>
        <w:rPr>
          <w:szCs w:val="24"/>
        </w:rPr>
        <w:t>смектита</w:t>
      </w:r>
      <w:proofErr w:type="spellEnd"/>
      <w:r>
        <w:rPr>
          <w:szCs w:val="24"/>
        </w:rPr>
        <w:t xml:space="preserve">. </w:t>
      </w:r>
    </w:p>
    <w:bookmarkEnd w:id="2"/>
    <w:p w14:paraId="6ABF2CB3" w14:textId="77777777" w:rsidR="00152758" w:rsidRDefault="00152758" w:rsidP="00765B70">
      <w:pPr>
        <w:pStyle w:val="TEXT"/>
        <w:rPr>
          <w:shd w:val="clear" w:color="auto" w:fill="FFFFFF"/>
        </w:rPr>
      </w:pPr>
    </w:p>
    <w:p w14:paraId="3416FEE9" w14:textId="77777777" w:rsidR="00E34448" w:rsidRPr="00A956A2" w:rsidRDefault="00AA0FA0" w:rsidP="00A956A2">
      <w:pPr>
        <w:pStyle w:val="af0"/>
        <w:rPr>
          <w:b/>
          <w:caps/>
        </w:rPr>
      </w:pPr>
      <w:r>
        <w:rPr>
          <w:b/>
          <w:caps/>
        </w:rPr>
        <w:t>четвертое</w:t>
      </w:r>
      <w:r w:rsidR="00E34448" w:rsidRPr="00A956A2">
        <w:rPr>
          <w:b/>
          <w:caps/>
        </w:rPr>
        <w:t xml:space="preserve"> Российское совещание по глинам и глинистым минералам – ГЛИНЫ-201</w:t>
      </w:r>
      <w:r>
        <w:rPr>
          <w:b/>
          <w:caps/>
        </w:rPr>
        <w:t>9</w:t>
      </w:r>
    </w:p>
    <w:p w14:paraId="713DEDEF" w14:textId="77777777" w:rsidR="00E34448" w:rsidRDefault="00E34448" w:rsidP="00E34448">
      <w:pPr>
        <w:spacing w:before="0" w:after="100" w:line="240" w:lineRule="auto"/>
        <w:rPr>
          <w:sz w:val="24"/>
          <w:szCs w:val="24"/>
        </w:rPr>
      </w:pPr>
      <w:r w:rsidRPr="006C5333">
        <w:rPr>
          <w:b/>
          <w:sz w:val="24"/>
          <w:szCs w:val="24"/>
        </w:rPr>
        <w:t xml:space="preserve">Время проведения: </w:t>
      </w:r>
      <w:r w:rsidR="00D705B9">
        <w:rPr>
          <w:sz w:val="24"/>
          <w:szCs w:val="24"/>
        </w:rPr>
        <w:t xml:space="preserve">с </w:t>
      </w:r>
      <w:r w:rsidR="003512DD">
        <w:rPr>
          <w:sz w:val="24"/>
          <w:szCs w:val="24"/>
        </w:rPr>
        <w:t>1</w:t>
      </w:r>
      <w:r w:rsidR="00AA0FA0">
        <w:rPr>
          <w:sz w:val="24"/>
          <w:szCs w:val="24"/>
        </w:rPr>
        <w:t xml:space="preserve">3 по </w:t>
      </w:r>
      <w:r w:rsidR="003512DD">
        <w:rPr>
          <w:sz w:val="24"/>
          <w:szCs w:val="24"/>
        </w:rPr>
        <w:t>1</w:t>
      </w:r>
      <w:r w:rsidR="00AA0FA0">
        <w:rPr>
          <w:sz w:val="24"/>
          <w:szCs w:val="24"/>
        </w:rPr>
        <w:t xml:space="preserve">5 </w:t>
      </w:r>
      <w:r w:rsidR="003512DD">
        <w:rPr>
          <w:sz w:val="24"/>
          <w:szCs w:val="24"/>
        </w:rPr>
        <w:t>ноября</w:t>
      </w:r>
      <w:r w:rsidR="00AA0FA0">
        <w:rPr>
          <w:sz w:val="24"/>
          <w:szCs w:val="24"/>
        </w:rPr>
        <w:t xml:space="preserve"> 2019 года</w:t>
      </w:r>
    </w:p>
    <w:p w14:paraId="2D00BBF8" w14:textId="77777777" w:rsidR="00E34448" w:rsidRPr="006C5333" w:rsidRDefault="00E34448" w:rsidP="00F9389F">
      <w:pPr>
        <w:pStyle w:val="ab"/>
        <w:spacing w:after="1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О мероприятии</w:t>
      </w:r>
    </w:p>
    <w:p w14:paraId="1037D2B8" w14:textId="77777777" w:rsidR="00AA0FA0" w:rsidRPr="000A3FD1" w:rsidRDefault="00AA0FA0" w:rsidP="000A3FD1">
      <w:pPr>
        <w:pStyle w:val="TEXT"/>
      </w:pPr>
      <w:r w:rsidRPr="000A3FD1">
        <w:t xml:space="preserve">Глины и глинистые минералы широко распространены в природе и часто используются в качестве индикаторов развития различных геологических и техногенных процессов, а материалы на их основе широко применяются в промышленности и народном хозяйстве от фармацевтики до атомной промышленности и нефтегазовой отрасли. Актуальность исследования глинистых минералов и слоистых материалов обусловлена уникальными свойствами этих наноматериалов, потребностями экономики в разработке и открытии новых месторождений глин, необходимостью повышения эффективности нефтепромысловых </w:t>
      </w:r>
      <w:r w:rsidRPr="000A3FD1">
        <w:lastRenderedPageBreak/>
        <w:t xml:space="preserve">работ, создания новых сорбентов, медицинских и косметических препаратов, потребностями геологии, геоэкологии, почвоведения, географии и т.д. </w:t>
      </w:r>
    </w:p>
    <w:p w14:paraId="489B841B" w14:textId="77777777" w:rsidR="00AA0FA0" w:rsidRPr="000A3FD1" w:rsidRDefault="00AA0FA0" w:rsidP="000A3FD1">
      <w:pPr>
        <w:pStyle w:val="TEXT"/>
      </w:pPr>
      <w:r w:rsidRPr="000A3FD1">
        <w:t xml:space="preserve">В рамках IV Российского Совещания по глинам и глинистым минералам «ГЛИНЫ-2019» будут освещены вопросы, посвященные кристаллохимии глинистых минералов, методам их идентификации, физико-химическим, водно-физическим и др. свойствам глин, поведению глинистых минералов при выветривании, </w:t>
      </w:r>
      <w:proofErr w:type="spellStart"/>
      <w:r w:rsidRPr="000A3FD1">
        <w:t>переотложении</w:t>
      </w:r>
      <w:proofErr w:type="spellEnd"/>
      <w:r w:rsidRPr="000A3FD1">
        <w:t xml:space="preserve"> и преобразовании в ходе геологических процессов, аспектам применения глинистых минералов в промышленности, нефтегазовой отрасли и т.д. В связи с активным развитием применения глинистых материалов в качестве компонентов инженерных барьеров безопасности при утилизации радиоактивных отходов в рамках работы Совещания выделена отдельная научная секция.</w:t>
      </w:r>
    </w:p>
    <w:p w14:paraId="41DDFB14" w14:textId="77777777" w:rsidR="00AA0FA0" w:rsidRPr="00435554" w:rsidRDefault="00AA0FA0" w:rsidP="00AA0FA0">
      <w:pPr>
        <w:spacing w:line="276" w:lineRule="auto"/>
        <w:rPr>
          <w:b/>
          <w:sz w:val="24"/>
          <w:szCs w:val="24"/>
        </w:rPr>
      </w:pPr>
      <w:r w:rsidRPr="00435554">
        <w:rPr>
          <w:b/>
          <w:sz w:val="24"/>
          <w:szCs w:val="24"/>
        </w:rPr>
        <w:t>Программа Совещания:</w:t>
      </w:r>
    </w:p>
    <w:p w14:paraId="7BF60C26" w14:textId="77777777" w:rsidR="00E34448" w:rsidRPr="00435554" w:rsidRDefault="00E34448" w:rsidP="000A3FD1">
      <w:pPr>
        <w:spacing w:before="140" w:line="240" w:lineRule="auto"/>
        <w:rPr>
          <w:color w:val="000000" w:themeColor="text1"/>
          <w:sz w:val="24"/>
          <w:szCs w:val="24"/>
        </w:rPr>
      </w:pPr>
      <w:r w:rsidRPr="00435554">
        <w:rPr>
          <w:rStyle w:val="af"/>
          <w:i/>
          <w:color w:val="000000" w:themeColor="text1"/>
          <w:sz w:val="24"/>
          <w:szCs w:val="24"/>
          <w:bdr w:val="none" w:sz="0" w:space="0" w:color="auto" w:frame="1"/>
        </w:rPr>
        <w:t>Секция С1.</w:t>
      </w:r>
      <w:r w:rsidRPr="00435554">
        <w:rPr>
          <w:rStyle w:val="apple-converted-space"/>
          <w:b/>
          <w:iCs w:val="0"/>
          <w:color w:val="000000" w:themeColor="text1"/>
          <w:sz w:val="24"/>
          <w:szCs w:val="24"/>
          <w:bdr w:val="none" w:sz="0" w:space="0" w:color="auto" w:frame="1"/>
        </w:rPr>
        <w:t> </w:t>
      </w:r>
      <w:r w:rsidRPr="00435554">
        <w:rPr>
          <w:color w:val="000000" w:themeColor="text1"/>
          <w:sz w:val="24"/>
          <w:szCs w:val="24"/>
        </w:rPr>
        <w:t>Кристаллохимия глинистых минералов, современные методы диагностики и исследования.</w:t>
      </w:r>
    </w:p>
    <w:p w14:paraId="293CFE80" w14:textId="77777777" w:rsidR="00E34448" w:rsidRPr="00435554" w:rsidRDefault="00E34448" w:rsidP="000A3FD1">
      <w:pPr>
        <w:spacing w:line="240" w:lineRule="auto"/>
        <w:rPr>
          <w:color w:val="000000" w:themeColor="text1"/>
          <w:sz w:val="24"/>
          <w:szCs w:val="24"/>
        </w:rPr>
      </w:pP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Во время работы секции С1 планируется рассмотреть различные вопросы строения глинистых минералов, а также современные методические подходы к их диагностик</w:t>
      </w:r>
      <w:r w:rsidR="00A118A7"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е</w:t>
      </w: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.</w:t>
      </w:r>
    </w:p>
    <w:p w14:paraId="23FC2F2C" w14:textId="77777777" w:rsidR="00E34448" w:rsidRPr="00435554" w:rsidRDefault="00E34448" w:rsidP="000A3FD1">
      <w:pPr>
        <w:spacing w:before="140" w:line="240" w:lineRule="auto"/>
        <w:rPr>
          <w:color w:val="000000" w:themeColor="text1"/>
          <w:sz w:val="24"/>
          <w:szCs w:val="24"/>
        </w:rPr>
      </w:pPr>
      <w:r w:rsidRPr="00435554">
        <w:rPr>
          <w:rStyle w:val="af"/>
          <w:i/>
          <w:color w:val="000000" w:themeColor="text1"/>
          <w:sz w:val="24"/>
          <w:szCs w:val="24"/>
          <w:bdr w:val="none" w:sz="0" w:space="0" w:color="auto" w:frame="1"/>
        </w:rPr>
        <w:t>Секция С2.</w:t>
      </w:r>
      <w:r w:rsidRPr="00435554">
        <w:rPr>
          <w:rStyle w:val="apple-converted-space"/>
          <w:iCs w:val="0"/>
          <w:color w:val="000000" w:themeColor="text1"/>
          <w:sz w:val="24"/>
          <w:szCs w:val="24"/>
          <w:bdr w:val="none" w:sz="0" w:space="0" w:color="auto" w:frame="1"/>
        </w:rPr>
        <w:t> </w:t>
      </w:r>
      <w:r w:rsidRPr="00435554">
        <w:rPr>
          <w:color w:val="000000" w:themeColor="text1"/>
          <w:sz w:val="24"/>
          <w:szCs w:val="24"/>
        </w:rPr>
        <w:t>Минералогия и геохимия. Геология глин. Генезис и синтез.</w:t>
      </w:r>
    </w:p>
    <w:p w14:paraId="1CAA6714" w14:textId="77777777" w:rsidR="00E34448" w:rsidRPr="00435554" w:rsidRDefault="00E34448" w:rsidP="000A3FD1">
      <w:pPr>
        <w:spacing w:line="240" w:lineRule="auto"/>
        <w:rPr>
          <w:color w:val="000000" w:themeColor="text1"/>
          <w:sz w:val="24"/>
          <w:szCs w:val="24"/>
        </w:rPr>
      </w:pP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Секция С2 включает широкий спектр вопросов, посвященных использованию глинистых минералов для выявления генезиса пород, фациальному анализу, описанию новых находок глинистых минералов в различных геологических условиях, особенностям условий образования и преобразования глинистых минералов, а также искусственному синтезу и модификации структуры для применения в различных отраслях промышленности.</w:t>
      </w:r>
    </w:p>
    <w:p w14:paraId="504137AA" w14:textId="77777777" w:rsidR="00E34448" w:rsidRPr="00435554" w:rsidRDefault="00E34448" w:rsidP="000A3FD1">
      <w:pPr>
        <w:spacing w:before="140" w:line="240" w:lineRule="auto"/>
        <w:rPr>
          <w:color w:val="000000" w:themeColor="text1"/>
          <w:sz w:val="24"/>
          <w:szCs w:val="24"/>
        </w:rPr>
      </w:pPr>
      <w:r w:rsidRPr="00435554">
        <w:rPr>
          <w:rStyle w:val="af"/>
          <w:i/>
          <w:color w:val="000000" w:themeColor="text1"/>
          <w:sz w:val="24"/>
          <w:szCs w:val="24"/>
          <w:bdr w:val="none" w:sz="0" w:space="0" w:color="auto" w:frame="1"/>
        </w:rPr>
        <w:t>Секция С3.</w:t>
      </w:r>
      <w:r w:rsidRPr="00435554">
        <w:rPr>
          <w:rStyle w:val="apple-converted-space"/>
          <w:color w:val="000000" w:themeColor="text1"/>
          <w:sz w:val="24"/>
          <w:szCs w:val="24"/>
        </w:rPr>
        <w:t> </w:t>
      </w:r>
      <w:r w:rsidRPr="00435554">
        <w:rPr>
          <w:color w:val="000000" w:themeColor="text1"/>
          <w:sz w:val="24"/>
          <w:szCs w:val="24"/>
        </w:rPr>
        <w:t>Физические, химические, коллоидные</w:t>
      </w:r>
      <w:r w:rsidR="004773C1" w:rsidRPr="00435554">
        <w:rPr>
          <w:color w:val="000000" w:themeColor="text1"/>
          <w:sz w:val="24"/>
          <w:szCs w:val="24"/>
        </w:rPr>
        <w:t>, механические</w:t>
      </w:r>
      <w:r w:rsidRPr="00435554">
        <w:rPr>
          <w:color w:val="000000" w:themeColor="text1"/>
          <w:sz w:val="24"/>
          <w:szCs w:val="24"/>
        </w:rPr>
        <w:t xml:space="preserve"> и пр. свойства; практическое использование в промышленности, сельском хозяйстве, медицине, археологии, искусстве; решение проблем загрязнения окружающей среды и др.</w:t>
      </w:r>
    </w:p>
    <w:p w14:paraId="710166F2" w14:textId="77777777" w:rsidR="00E34448" w:rsidRPr="00435554" w:rsidRDefault="00E34448" w:rsidP="000A3FD1">
      <w:pPr>
        <w:spacing w:line="240" w:lineRule="auto"/>
        <w:rPr>
          <w:color w:val="000000" w:themeColor="text1"/>
          <w:sz w:val="24"/>
          <w:szCs w:val="24"/>
        </w:rPr>
      </w:pP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Во время работы секции С3 планируется обсудить вопросы формирования различных свойств глинистых минералов, влияния структуры отдельных минералов на свойства, вопросы преобразования свойств глинистых минералов в ходе модификации структуры, а также использования специфических свойств различных групп глинистых минералов в различных отраслях промышленности и народном хозяйстве, экологические аспекты использования глинистых минералов или знаний о них и т.д.</w:t>
      </w:r>
    </w:p>
    <w:p w14:paraId="5DD74B39" w14:textId="77777777" w:rsidR="00E34448" w:rsidRPr="00435554" w:rsidRDefault="00E34448" w:rsidP="000A3FD1">
      <w:pPr>
        <w:spacing w:before="140" w:line="240" w:lineRule="auto"/>
        <w:rPr>
          <w:color w:val="000000" w:themeColor="text1"/>
          <w:sz w:val="24"/>
          <w:szCs w:val="24"/>
        </w:rPr>
      </w:pPr>
      <w:r w:rsidRPr="00435554">
        <w:rPr>
          <w:rStyle w:val="af"/>
          <w:i/>
          <w:color w:val="000000" w:themeColor="text1"/>
          <w:sz w:val="24"/>
          <w:szCs w:val="24"/>
          <w:bdr w:val="none" w:sz="0" w:space="0" w:color="auto" w:frame="1"/>
        </w:rPr>
        <w:t>Секция С4.</w:t>
      </w:r>
      <w:r w:rsidRPr="00435554">
        <w:rPr>
          <w:rStyle w:val="apple-converted-space"/>
          <w:iCs w:val="0"/>
          <w:color w:val="000000" w:themeColor="text1"/>
          <w:sz w:val="24"/>
          <w:szCs w:val="24"/>
          <w:bdr w:val="none" w:sz="0" w:space="0" w:color="auto" w:frame="1"/>
        </w:rPr>
        <w:t> </w:t>
      </w:r>
      <w:r w:rsidRPr="00435554">
        <w:rPr>
          <w:color w:val="000000" w:themeColor="text1"/>
          <w:sz w:val="24"/>
          <w:szCs w:val="24"/>
        </w:rPr>
        <w:t xml:space="preserve">Глинистые минералы в </w:t>
      </w:r>
      <w:proofErr w:type="spellStart"/>
      <w:r w:rsidRPr="00435554">
        <w:rPr>
          <w:color w:val="000000" w:themeColor="text1"/>
          <w:sz w:val="24"/>
          <w:szCs w:val="24"/>
        </w:rPr>
        <w:t>корах</w:t>
      </w:r>
      <w:proofErr w:type="spellEnd"/>
      <w:r w:rsidRPr="00435554">
        <w:rPr>
          <w:color w:val="000000" w:themeColor="text1"/>
          <w:sz w:val="24"/>
          <w:szCs w:val="24"/>
        </w:rPr>
        <w:t xml:space="preserve"> выветривания, почвах и </w:t>
      </w:r>
      <w:proofErr w:type="spellStart"/>
      <w:r w:rsidRPr="00435554">
        <w:rPr>
          <w:color w:val="000000" w:themeColor="text1"/>
          <w:sz w:val="24"/>
          <w:szCs w:val="24"/>
        </w:rPr>
        <w:t>палеопочвах</w:t>
      </w:r>
      <w:proofErr w:type="spellEnd"/>
      <w:r w:rsidRPr="00435554">
        <w:rPr>
          <w:color w:val="000000" w:themeColor="text1"/>
          <w:sz w:val="24"/>
          <w:szCs w:val="24"/>
        </w:rPr>
        <w:t>, органо-глинистые взаимодействия.</w:t>
      </w:r>
    </w:p>
    <w:p w14:paraId="276DA68C" w14:textId="77777777" w:rsidR="00E34448" w:rsidRPr="00435554" w:rsidRDefault="00E34448" w:rsidP="000A3FD1">
      <w:pPr>
        <w:spacing w:line="240" w:lineRule="auto"/>
        <w:rPr>
          <w:color w:val="000000" w:themeColor="text1"/>
          <w:sz w:val="24"/>
          <w:szCs w:val="24"/>
        </w:rPr>
      </w:pP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 xml:space="preserve">Глинистые минералы очень чувствительны к изменениям окружающей среды, и в работе этой секции планируется обсудить условия формирования и преобразования глинистых минералов при выветривании различных пород, условия их образования и изменения в почвах и </w:t>
      </w:r>
      <w:proofErr w:type="spellStart"/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палеопочвах</w:t>
      </w:r>
      <w:proofErr w:type="spellEnd"/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, а также обратить особое внимание на взаимодействие глинистых минералов с органическими компонентами почв и горных пород.</w:t>
      </w:r>
    </w:p>
    <w:p w14:paraId="349AFE5C" w14:textId="2680F9AE" w:rsidR="00E34448" w:rsidRPr="00435554" w:rsidRDefault="00E34448" w:rsidP="000A3FD1">
      <w:pPr>
        <w:spacing w:before="140" w:line="240" w:lineRule="auto"/>
        <w:rPr>
          <w:color w:val="000000" w:themeColor="text1"/>
          <w:sz w:val="24"/>
          <w:szCs w:val="24"/>
        </w:rPr>
      </w:pPr>
      <w:r w:rsidRPr="00435554">
        <w:rPr>
          <w:rStyle w:val="af"/>
          <w:i/>
          <w:color w:val="000000" w:themeColor="text1"/>
          <w:sz w:val="24"/>
          <w:szCs w:val="24"/>
          <w:bdr w:val="none" w:sz="0" w:space="0" w:color="auto" w:frame="1"/>
        </w:rPr>
        <w:t>Секция С5.</w:t>
      </w:r>
      <w:r w:rsidRPr="00435554">
        <w:rPr>
          <w:rStyle w:val="apple-converted-space"/>
          <w:color w:val="000000" w:themeColor="text1"/>
          <w:sz w:val="24"/>
          <w:szCs w:val="24"/>
        </w:rPr>
        <w:t> </w:t>
      </w:r>
      <w:r w:rsidR="004773C1" w:rsidRPr="00435554">
        <w:rPr>
          <w:color w:val="000000" w:themeColor="text1"/>
          <w:sz w:val="24"/>
          <w:szCs w:val="24"/>
        </w:rPr>
        <w:t>Глины и глинистые материалы в качестве сорбентов и изолирующих барьеров безопасности при утилизации токсичных отходов</w:t>
      </w:r>
      <w:r w:rsidRPr="00435554">
        <w:rPr>
          <w:color w:val="000000" w:themeColor="text1"/>
          <w:sz w:val="24"/>
          <w:szCs w:val="24"/>
        </w:rPr>
        <w:t>.</w:t>
      </w:r>
    </w:p>
    <w:p w14:paraId="391CDD6C" w14:textId="77777777" w:rsidR="00E34448" w:rsidRDefault="004773C1" w:rsidP="000A3FD1">
      <w:pPr>
        <w:spacing w:line="240" w:lineRule="auto"/>
        <w:rPr>
          <w:rStyle w:val="ae"/>
          <w:color w:val="000000" w:themeColor="text1"/>
          <w:sz w:val="24"/>
          <w:szCs w:val="24"/>
          <w:bdr w:val="none" w:sz="0" w:space="0" w:color="auto" w:frame="1"/>
        </w:rPr>
      </w:pP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 xml:space="preserve">В связи с ростом потребностей различных отраслей промышленности и народного </w:t>
      </w:r>
      <w:proofErr w:type="spellStart"/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хохяйства</w:t>
      </w:r>
      <w:proofErr w:type="spellEnd"/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 xml:space="preserve"> в новых сорбентах и изолирующих материалов возрастает необходимость </w:t>
      </w: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lastRenderedPageBreak/>
        <w:t xml:space="preserve">увеличения понимания процессов, которые происходят при взаимодействии глинистых минералов и высокотоксичных отходов, в том числе радиоактивных отходов. В работе секции планируется рассмотреть вопросы сорбции </w:t>
      </w:r>
      <w:r w:rsidR="00AA0FA0"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 xml:space="preserve">и десорбции </w:t>
      </w:r>
      <w:r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 xml:space="preserve">техногенных компонентов, </w:t>
      </w:r>
      <w:r w:rsidR="00AA0FA0" w:rsidRPr="00435554">
        <w:rPr>
          <w:rStyle w:val="ae"/>
          <w:color w:val="000000" w:themeColor="text1"/>
          <w:sz w:val="24"/>
          <w:szCs w:val="24"/>
          <w:bdr w:val="none" w:sz="0" w:space="0" w:color="auto" w:frame="1"/>
        </w:rPr>
        <w:t>анализа изолирующих свойств глин и глинистых материалов.</w:t>
      </w:r>
    </w:p>
    <w:p w14:paraId="7D34CF59" w14:textId="77777777" w:rsidR="00CC4076" w:rsidRDefault="00CC4076" w:rsidP="00AA0FA0">
      <w:pPr>
        <w:spacing w:before="0" w:after="100" w:line="240" w:lineRule="auto"/>
        <w:rPr>
          <w:rStyle w:val="aa"/>
          <w:color w:val="auto"/>
          <w:u w:val="none"/>
        </w:rPr>
      </w:pPr>
    </w:p>
    <w:p w14:paraId="2C4A590C" w14:textId="77777777" w:rsidR="00CC4076" w:rsidRPr="006C5333" w:rsidRDefault="00CC4076" w:rsidP="00CC4076">
      <w:pPr>
        <w:spacing w:before="0" w:after="100" w:line="240" w:lineRule="auto"/>
        <w:rPr>
          <w:sz w:val="24"/>
          <w:szCs w:val="24"/>
        </w:rPr>
      </w:pPr>
      <w:r w:rsidRPr="006C5333">
        <w:rPr>
          <w:b/>
          <w:sz w:val="24"/>
          <w:szCs w:val="24"/>
        </w:rPr>
        <w:t xml:space="preserve">Место проведения: </w:t>
      </w:r>
      <w:r w:rsidRPr="006C5333">
        <w:rPr>
          <w:sz w:val="24"/>
          <w:szCs w:val="24"/>
        </w:rPr>
        <w:t xml:space="preserve">ИГЕМ РАН, 119017, </w:t>
      </w:r>
      <w:proofErr w:type="spellStart"/>
      <w:r w:rsidRPr="006C5333">
        <w:rPr>
          <w:sz w:val="24"/>
          <w:szCs w:val="24"/>
        </w:rPr>
        <w:t>Старомонетный</w:t>
      </w:r>
      <w:proofErr w:type="spellEnd"/>
      <w:r w:rsidRPr="006C5333">
        <w:rPr>
          <w:sz w:val="24"/>
          <w:szCs w:val="24"/>
        </w:rPr>
        <w:t xml:space="preserve"> пер., 35</w:t>
      </w:r>
    </w:p>
    <w:p w14:paraId="3B46E7B8" w14:textId="2441CF41" w:rsidR="00CC4076" w:rsidRPr="00BC2D07" w:rsidRDefault="00CC4076" w:rsidP="00CC4076">
      <w:pPr>
        <w:spacing w:before="0" w:after="10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Информация и регистрация участников </w:t>
      </w:r>
      <w:r w:rsidRPr="00CC4076">
        <w:rPr>
          <w:sz w:val="24"/>
          <w:szCs w:val="24"/>
        </w:rPr>
        <w:t xml:space="preserve">доступна </w:t>
      </w:r>
      <w:hyperlink r:id="rId12" w:history="1">
        <w:r w:rsidRPr="00CC4076">
          <w:rPr>
            <w:rStyle w:val="aa"/>
            <w:sz w:val="24"/>
            <w:szCs w:val="24"/>
            <w:lang w:val="en-US"/>
          </w:rPr>
          <w:t>www</w:t>
        </w:r>
        <w:r w:rsidRPr="00CC4076">
          <w:rPr>
            <w:rStyle w:val="aa"/>
            <w:sz w:val="24"/>
            <w:szCs w:val="24"/>
          </w:rPr>
          <w:t>.</w:t>
        </w:r>
        <w:r w:rsidRPr="00CC4076">
          <w:rPr>
            <w:rStyle w:val="aa"/>
            <w:sz w:val="24"/>
            <w:szCs w:val="24"/>
            <w:lang w:val="en-US"/>
          </w:rPr>
          <w:t>argillas</w:t>
        </w:r>
        <w:r w:rsidRPr="00CC4076">
          <w:rPr>
            <w:rStyle w:val="aa"/>
            <w:sz w:val="24"/>
            <w:szCs w:val="24"/>
          </w:rPr>
          <w:t>.</w:t>
        </w:r>
        <w:r w:rsidRPr="00CC4076">
          <w:rPr>
            <w:rStyle w:val="aa"/>
            <w:sz w:val="24"/>
            <w:szCs w:val="24"/>
            <w:lang w:val="en-US"/>
          </w:rPr>
          <w:t>ru</w:t>
        </w:r>
      </w:hyperlink>
    </w:p>
    <w:p w14:paraId="184143A2" w14:textId="1ACC52FA" w:rsidR="00FD4789" w:rsidRPr="00BC2D07" w:rsidRDefault="00FD4789" w:rsidP="00CC4076">
      <w:pPr>
        <w:spacing w:before="0" w:after="100" w:line="240" w:lineRule="auto"/>
        <w:rPr>
          <w:sz w:val="24"/>
          <w:szCs w:val="24"/>
        </w:rPr>
      </w:pPr>
    </w:p>
    <w:p w14:paraId="2B981258" w14:textId="78C15999" w:rsidR="00FD4789" w:rsidRPr="00F55215" w:rsidRDefault="00FD4789" w:rsidP="00CC4076">
      <w:pPr>
        <w:spacing w:before="0" w:after="100" w:line="240" w:lineRule="auto"/>
        <w:rPr>
          <w:b/>
          <w:sz w:val="24"/>
          <w:szCs w:val="24"/>
        </w:rPr>
      </w:pPr>
      <w:r w:rsidRPr="00F55215">
        <w:rPr>
          <w:b/>
          <w:sz w:val="24"/>
          <w:szCs w:val="24"/>
        </w:rPr>
        <w:t>Важные даты:</w:t>
      </w:r>
    </w:p>
    <w:p w14:paraId="2C973D77" w14:textId="393E02B7" w:rsidR="00FD4789" w:rsidRPr="00152758" w:rsidRDefault="00FD4789" w:rsidP="00CC4076">
      <w:pPr>
        <w:spacing w:before="0" w:after="10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Регистрация и прием тезисов - </w:t>
      </w:r>
      <w:r w:rsidRPr="00152758">
        <w:rPr>
          <w:color w:val="FF0000"/>
          <w:sz w:val="24"/>
          <w:szCs w:val="24"/>
        </w:rPr>
        <w:t>до 01 октября 2019 года</w:t>
      </w:r>
    </w:p>
    <w:p w14:paraId="623B896A" w14:textId="7DCB5E4A" w:rsidR="00FD4789" w:rsidRDefault="00FD4789" w:rsidP="00CC4076">
      <w:pPr>
        <w:spacing w:before="0" w:after="100" w:line="240" w:lineRule="auto"/>
        <w:rPr>
          <w:sz w:val="24"/>
          <w:szCs w:val="24"/>
        </w:rPr>
      </w:pPr>
      <w:r>
        <w:rPr>
          <w:sz w:val="24"/>
          <w:szCs w:val="24"/>
        </w:rPr>
        <w:t>Информация о приеме тезисов будет разослана участникам - до 15 октября 2019 года.</w:t>
      </w:r>
    </w:p>
    <w:p w14:paraId="3EA18730" w14:textId="23F07C10" w:rsidR="00FD4789" w:rsidRDefault="00FD4789" w:rsidP="00CC4076">
      <w:pPr>
        <w:spacing w:before="0" w:after="100"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финальной программы мероприятий – до 30 октября 2019 года.</w:t>
      </w:r>
    </w:p>
    <w:p w14:paraId="5BD443A2" w14:textId="7933852D" w:rsidR="00F55215" w:rsidRDefault="00F55215" w:rsidP="00CC4076">
      <w:pPr>
        <w:spacing w:before="0" w:after="100" w:line="240" w:lineRule="auto"/>
        <w:rPr>
          <w:sz w:val="24"/>
          <w:szCs w:val="24"/>
        </w:rPr>
      </w:pPr>
    </w:p>
    <w:p w14:paraId="4888FBB2" w14:textId="07233F91" w:rsidR="00F55215" w:rsidRPr="00F55215" w:rsidRDefault="00F55215" w:rsidP="00CC4076">
      <w:pPr>
        <w:spacing w:before="0" w:after="1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Тезисы докладов могут быть поданы как на Совещание (в качестве устных или стендовых) и/или на Школу (только в виде стендовых представлений). Правила оформления опубликованы на </w:t>
      </w:r>
      <w:r w:rsidRPr="00CC4076">
        <w:rPr>
          <w:sz w:val="24"/>
          <w:szCs w:val="24"/>
        </w:rPr>
        <w:t>веб-ресурс</w:t>
      </w:r>
      <w:r w:rsidR="00152758">
        <w:rPr>
          <w:sz w:val="24"/>
          <w:szCs w:val="24"/>
        </w:rPr>
        <w:t>е</w:t>
      </w:r>
      <w:r w:rsidRPr="00CC4076">
        <w:rPr>
          <w:sz w:val="24"/>
          <w:szCs w:val="24"/>
        </w:rPr>
        <w:t xml:space="preserve">: </w:t>
      </w:r>
      <w:hyperlink r:id="rId13" w:history="1">
        <w:r w:rsidR="00152758" w:rsidRPr="00E14315">
          <w:rPr>
            <w:rStyle w:val="aa"/>
            <w:sz w:val="24"/>
            <w:szCs w:val="24"/>
            <w:lang w:val="en-US"/>
          </w:rPr>
          <w:t>www</w:t>
        </w:r>
        <w:r w:rsidR="00152758" w:rsidRPr="00E14315">
          <w:rPr>
            <w:rStyle w:val="aa"/>
            <w:sz w:val="24"/>
            <w:szCs w:val="24"/>
          </w:rPr>
          <w:t>.</w:t>
        </w:r>
        <w:r w:rsidR="00152758" w:rsidRPr="00E14315">
          <w:rPr>
            <w:rStyle w:val="aa"/>
            <w:sz w:val="24"/>
            <w:szCs w:val="24"/>
            <w:lang w:val="en-US"/>
          </w:rPr>
          <w:t>argillas</w:t>
        </w:r>
        <w:r w:rsidR="00152758" w:rsidRPr="00E14315">
          <w:rPr>
            <w:rStyle w:val="aa"/>
            <w:sz w:val="24"/>
            <w:szCs w:val="24"/>
          </w:rPr>
          <w:t>.</w:t>
        </w:r>
        <w:r w:rsidR="00152758" w:rsidRPr="00E14315">
          <w:rPr>
            <w:rStyle w:val="aa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>.</w:t>
      </w:r>
    </w:p>
    <w:p w14:paraId="296AC56C" w14:textId="00247DAE" w:rsidR="00FD4789" w:rsidRDefault="00FD4789" w:rsidP="00CC4076">
      <w:pPr>
        <w:spacing w:before="0" w:after="100" w:line="240" w:lineRule="auto"/>
        <w:rPr>
          <w:sz w:val="24"/>
          <w:szCs w:val="24"/>
        </w:rPr>
      </w:pPr>
    </w:p>
    <w:p w14:paraId="328DE358" w14:textId="2845D31D" w:rsidR="00CC4076" w:rsidRPr="00CC4076" w:rsidRDefault="00CC4076" w:rsidP="00AA0FA0">
      <w:pPr>
        <w:spacing w:before="0" w:after="100" w:line="240" w:lineRule="auto"/>
      </w:pPr>
      <w:r w:rsidRPr="00CC4076">
        <w:rPr>
          <w:b/>
          <w:sz w:val="24"/>
          <w:szCs w:val="24"/>
        </w:rPr>
        <w:t xml:space="preserve">Контакты для связи: </w:t>
      </w:r>
      <w:r w:rsidRPr="00CC4076">
        <w:rPr>
          <w:sz w:val="24"/>
          <w:szCs w:val="24"/>
        </w:rPr>
        <w:t>Виктория Валерьевна Крупская, krupskaya@ruclay.com, +7-926-819-63-98; +7-499-230-82-96; Ольга Валерьевна Доржиева (ИГЕМ РАН), Петр Евгеньевич Белоусов (ИГЕМ РАН)</w:t>
      </w:r>
      <w:r w:rsidR="00781394" w:rsidRPr="00781394">
        <w:rPr>
          <w:sz w:val="24"/>
          <w:szCs w:val="24"/>
        </w:rPr>
        <w:t>,</w:t>
      </w:r>
      <w:r w:rsidRPr="00CC4076">
        <w:rPr>
          <w:sz w:val="24"/>
          <w:szCs w:val="24"/>
        </w:rPr>
        <w:t xml:space="preserve"> </w:t>
      </w:r>
      <w:r w:rsidRPr="00CC4076">
        <w:rPr>
          <w:rStyle w:val="aa"/>
          <w:color w:val="000000" w:themeColor="text1"/>
          <w:sz w:val="24"/>
          <w:szCs w:val="24"/>
          <w:u w:val="none"/>
          <w:lang w:val="en-US"/>
        </w:rPr>
        <w:t>secretary</w:t>
      </w:r>
      <w:r w:rsidRPr="00CC4076">
        <w:rPr>
          <w:rStyle w:val="aa"/>
          <w:color w:val="000000" w:themeColor="text1"/>
          <w:sz w:val="24"/>
          <w:szCs w:val="24"/>
          <w:u w:val="none"/>
        </w:rPr>
        <w:t>@ruclay.com</w:t>
      </w:r>
      <w:r w:rsidRPr="00CC4076">
        <w:rPr>
          <w:color w:val="000000" w:themeColor="text1"/>
          <w:sz w:val="24"/>
          <w:szCs w:val="24"/>
        </w:rPr>
        <w:t xml:space="preserve">; </w:t>
      </w:r>
      <w:r w:rsidRPr="00CC4076">
        <w:rPr>
          <w:rStyle w:val="aa"/>
          <w:color w:val="000000" w:themeColor="text1"/>
          <w:sz w:val="24"/>
          <w:szCs w:val="24"/>
          <w:u w:val="none"/>
          <w:lang w:val="en-US"/>
        </w:rPr>
        <w:t>info</w:t>
      </w:r>
      <w:r w:rsidRPr="00CC4076">
        <w:rPr>
          <w:rStyle w:val="aa"/>
          <w:color w:val="000000" w:themeColor="text1"/>
          <w:sz w:val="24"/>
          <w:szCs w:val="24"/>
          <w:u w:val="none"/>
        </w:rPr>
        <w:t>@</w:t>
      </w:r>
      <w:proofErr w:type="spellStart"/>
      <w:r w:rsidRPr="00CC4076">
        <w:rPr>
          <w:rStyle w:val="aa"/>
          <w:color w:val="000000" w:themeColor="text1"/>
          <w:sz w:val="24"/>
          <w:szCs w:val="24"/>
          <w:u w:val="none"/>
          <w:lang w:val="en-US"/>
        </w:rPr>
        <w:t>ruclay</w:t>
      </w:r>
      <w:proofErr w:type="spellEnd"/>
      <w:r w:rsidRPr="00CC4076">
        <w:rPr>
          <w:rStyle w:val="aa"/>
          <w:color w:val="000000" w:themeColor="text1"/>
          <w:sz w:val="24"/>
          <w:szCs w:val="24"/>
          <w:u w:val="none"/>
        </w:rPr>
        <w:t>.</w:t>
      </w:r>
      <w:r w:rsidRPr="00CC4076">
        <w:rPr>
          <w:rStyle w:val="aa"/>
          <w:color w:val="000000" w:themeColor="text1"/>
          <w:sz w:val="24"/>
          <w:szCs w:val="24"/>
          <w:u w:val="none"/>
          <w:lang w:val="en-US"/>
        </w:rPr>
        <w:t>com</w:t>
      </w:r>
      <w:r w:rsidRPr="00CC4076">
        <w:rPr>
          <w:rStyle w:val="aa"/>
          <w:color w:val="auto"/>
          <w:sz w:val="24"/>
          <w:szCs w:val="24"/>
          <w:u w:val="none"/>
        </w:rPr>
        <w:t>.</w:t>
      </w:r>
    </w:p>
    <w:sectPr w:rsidR="00CC4076" w:rsidRPr="00CC4076" w:rsidSect="009E7F34">
      <w:headerReference w:type="default" r:id="rId1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08F2D" w14:textId="77777777" w:rsidR="008E37BD" w:rsidRDefault="008E37BD" w:rsidP="009E7F34">
      <w:pPr>
        <w:spacing w:before="0" w:after="0" w:line="240" w:lineRule="auto"/>
      </w:pPr>
      <w:r>
        <w:separator/>
      </w:r>
    </w:p>
  </w:endnote>
  <w:endnote w:type="continuationSeparator" w:id="0">
    <w:p w14:paraId="3D64EF2D" w14:textId="77777777" w:rsidR="008E37BD" w:rsidRDefault="008E37BD" w:rsidP="009E7F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2B354" w14:textId="77777777" w:rsidR="008E37BD" w:rsidRDefault="008E37BD" w:rsidP="009E7F34">
      <w:pPr>
        <w:spacing w:before="0" w:after="0" w:line="240" w:lineRule="auto"/>
      </w:pPr>
      <w:r>
        <w:separator/>
      </w:r>
    </w:p>
  </w:footnote>
  <w:footnote w:type="continuationSeparator" w:id="0">
    <w:p w14:paraId="3ACFFE6B" w14:textId="77777777" w:rsidR="008E37BD" w:rsidRDefault="008E37BD" w:rsidP="009E7F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67357" w14:textId="77777777" w:rsidR="004773C1" w:rsidRDefault="004773C1" w:rsidP="00D22B02">
    <w:pPr>
      <w:pStyle w:val="a4"/>
      <w:tabs>
        <w:tab w:val="clear" w:pos="4677"/>
        <w:tab w:val="center" w:pos="7513"/>
        <w:tab w:val="left" w:pos="8080"/>
      </w:tabs>
      <w:ind w:right="-2"/>
      <w:rPr>
        <w:i/>
        <w:sz w:val="24"/>
        <w:szCs w:val="24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63360" behindDoc="0" locked="0" layoutInCell="1" allowOverlap="1" wp14:anchorId="0DE6BC2E" wp14:editId="67CDED53">
          <wp:simplePos x="0" y="0"/>
          <wp:positionH relativeFrom="margin">
            <wp:align>left</wp:align>
          </wp:positionH>
          <wp:positionV relativeFrom="paragraph">
            <wp:posOffset>111760</wp:posOffset>
          </wp:positionV>
          <wp:extent cx="632397" cy="485775"/>
          <wp:effectExtent l="0" t="0" r="0" b="0"/>
          <wp:wrapNone/>
          <wp:docPr id="3" name="Рисунок 2" descr="ЛОГО_2015_групп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_2015_группа.jpg"/>
                  <pic:cNvPicPr/>
                </pic:nvPicPr>
                <pic:blipFill>
                  <a:blip r:embed="rId1"/>
                  <a:srcRect r="74868"/>
                  <a:stretch>
                    <a:fillRect/>
                  </a:stretch>
                </pic:blipFill>
                <pic:spPr>
                  <a:xfrm>
                    <a:off x="0" y="0"/>
                    <a:ext cx="632397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B02">
      <w:rPr>
        <w:noProof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62168754" wp14:editId="15529D3A">
          <wp:simplePos x="0" y="0"/>
          <wp:positionH relativeFrom="column">
            <wp:posOffset>766445</wp:posOffset>
          </wp:positionH>
          <wp:positionV relativeFrom="paragraph">
            <wp:posOffset>107950</wp:posOffset>
          </wp:positionV>
          <wp:extent cx="3568283" cy="574675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1"/>
                  <a:stretch/>
                </pic:blipFill>
                <pic:spPr bwMode="auto">
                  <a:xfrm>
                    <a:off x="0" y="0"/>
                    <a:ext cx="3568283" cy="574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D3A161" w14:textId="77777777" w:rsidR="004773C1" w:rsidRDefault="004773C1" w:rsidP="00D22B02">
    <w:pPr>
      <w:pStyle w:val="a4"/>
      <w:tabs>
        <w:tab w:val="clear" w:pos="4677"/>
        <w:tab w:val="center" w:pos="7513"/>
        <w:tab w:val="left" w:pos="8080"/>
      </w:tabs>
      <w:ind w:right="-2"/>
      <w:rPr>
        <w:i/>
        <w:sz w:val="24"/>
        <w:szCs w:val="24"/>
        <w:lang w:val="en-US"/>
      </w:rPr>
    </w:pPr>
  </w:p>
  <w:p w14:paraId="4CE2D8BC" w14:textId="77777777" w:rsidR="004773C1" w:rsidRDefault="004773C1" w:rsidP="00D22B02">
    <w:pPr>
      <w:pStyle w:val="a4"/>
      <w:tabs>
        <w:tab w:val="clear" w:pos="4677"/>
        <w:tab w:val="center" w:pos="7513"/>
        <w:tab w:val="left" w:pos="8080"/>
      </w:tabs>
      <w:ind w:right="-2"/>
      <w:rPr>
        <w:i/>
        <w:sz w:val="24"/>
        <w:szCs w:val="24"/>
        <w:lang w:val="en-US"/>
      </w:rPr>
    </w:pPr>
  </w:p>
  <w:p w14:paraId="35A17D9D" w14:textId="77777777" w:rsidR="00D22B02" w:rsidRPr="00D22B02" w:rsidRDefault="00D22B02" w:rsidP="00D22B02">
    <w:pPr>
      <w:pStyle w:val="a4"/>
      <w:tabs>
        <w:tab w:val="clear" w:pos="4677"/>
        <w:tab w:val="center" w:pos="7513"/>
        <w:tab w:val="left" w:pos="8080"/>
      </w:tabs>
      <w:ind w:right="-2"/>
      <w:rPr>
        <w:i/>
        <w:sz w:val="24"/>
        <w:szCs w:val="24"/>
        <w:lang w:val="en-US"/>
      </w:rPr>
    </w:pPr>
  </w:p>
  <w:p w14:paraId="0F5CB74C" w14:textId="77777777" w:rsidR="006F6310" w:rsidRDefault="00247BA4" w:rsidP="009E7F34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66947" wp14:editId="7CE18CE6">
              <wp:simplePos x="0" y="0"/>
              <wp:positionH relativeFrom="column">
                <wp:posOffset>-83185</wp:posOffset>
              </wp:positionH>
              <wp:positionV relativeFrom="paragraph">
                <wp:posOffset>47625</wp:posOffset>
              </wp:positionV>
              <wp:extent cx="6391910" cy="8890"/>
              <wp:effectExtent l="21590" t="19050" r="25400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91910" cy="889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0AC34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.55pt;margin-top:3.75pt;width:503.3pt;height: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" strokeweight="3pt">
              <v:stroke r:id="rId3" o:title="" filltype="pattern"/>
            </v:shape>
          </w:pict>
        </mc:Fallback>
      </mc:AlternateContent>
    </w:r>
  </w:p>
  <w:p w14:paraId="72F0881E" w14:textId="77777777" w:rsidR="006F6310" w:rsidRPr="00D22B02" w:rsidRDefault="006F631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B26"/>
    <w:multiLevelType w:val="hybridMultilevel"/>
    <w:tmpl w:val="FE023FD2"/>
    <w:lvl w:ilvl="0" w:tplc="2A684A5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E6542"/>
    <w:multiLevelType w:val="hybridMultilevel"/>
    <w:tmpl w:val="50A2AEEC"/>
    <w:lvl w:ilvl="0" w:tplc="F9E20B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DF765F"/>
    <w:multiLevelType w:val="hybridMultilevel"/>
    <w:tmpl w:val="A15A973A"/>
    <w:lvl w:ilvl="0" w:tplc="E64EEF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F34"/>
    <w:rsid w:val="00001C1F"/>
    <w:rsid w:val="00001D8F"/>
    <w:rsid w:val="0000410F"/>
    <w:rsid w:val="00004FDB"/>
    <w:rsid w:val="00010323"/>
    <w:rsid w:val="00010B86"/>
    <w:rsid w:val="00012C9B"/>
    <w:rsid w:val="000130D5"/>
    <w:rsid w:val="0001403B"/>
    <w:rsid w:val="000174C9"/>
    <w:rsid w:val="000200D5"/>
    <w:rsid w:val="00020E53"/>
    <w:rsid w:val="00021D53"/>
    <w:rsid w:val="00024083"/>
    <w:rsid w:val="000242F9"/>
    <w:rsid w:val="00024FFA"/>
    <w:rsid w:val="0002525F"/>
    <w:rsid w:val="00025EF7"/>
    <w:rsid w:val="000261F9"/>
    <w:rsid w:val="00026AD6"/>
    <w:rsid w:val="00030449"/>
    <w:rsid w:val="000319E5"/>
    <w:rsid w:val="000343D1"/>
    <w:rsid w:val="000344BD"/>
    <w:rsid w:val="000344CE"/>
    <w:rsid w:val="0003531B"/>
    <w:rsid w:val="00035746"/>
    <w:rsid w:val="00036CD1"/>
    <w:rsid w:val="00036D18"/>
    <w:rsid w:val="00037421"/>
    <w:rsid w:val="00037647"/>
    <w:rsid w:val="000441CC"/>
    <w:rsid w:val="00044544"/>
    <w:rsid w:val="000451A2"/>
    <w:rsid w:val="00045900"/>
    <w:rsid w:val="00045D30"/>
    <w:rsid w:val="000468A1"/>
    <w:rsid w:val="000477F1"/>
    <w:rsid w:val="00047C8B"/>
    <w:rsid w:val="0005198B"/>
    <w:rsid w:val="00051EE3"/>
    <w:rsid w:val="000525F3"/>
    <w:rsid w:val="00052A8B"/>
    <w:rsid w:val="00052CAA"/>
    <w:rsid w:val="000539BB"/>
    <w:rsid w:val="00054092"/>
    <w:rsid w:val="00054587"/>
    <w:rsid w:val="00054779"/>
    <w:rsid w:val="00054B4D"/>
    <w:rsid w:val="00054C2F"/>
    <w:rsid w:val="00054FED"/>
    <w:rsid w:val="00055432"/>
    <w:rsid w:val="00055682"/>
    <w:rsid w:val="00056CD3"/>
    <w:rsid w:val="0005743A"/>
    <w:rsid w:val="00060EA9"/>
    <w:rsid w:val="0006325F"/>
    <w:rsid w:val="000638BD"/>
    <w:rsid w:val="00063EE0"/>
    <w:rsid w:val="000649B6"/>
    <w:rsid w:val="00064EB6"/>
    <w:rsid w:val="000652F4"/>
    <w:rsid w:val="000658C7"/>
    <w:rsid w:val="0006608F"/>
    <w:rsid w:val="000664CC"/>
    <w:rsid w:val="0006663E"/>
    <w:rsid w:val="000673F0"/>
    <w:rsid w:val="00070E36"/>
    <w:rsid w:val="000712C8"/>
    <w:rsid w:val="0007177D"/>
    <w:rsid w:val="00072C7F"/>
    <w:rsid w:val="0007369D"/>
    <w:rsid w:val="00076353"/>
    <w:rsid w:val="00077246"/>
    <w:rsid w:val="00077374"/>
    <w:rsid w:val="00083E0F"/>
    <w:rsid w:val="000852BD"/>
    <w:rsid w:val="00085806"/>
    <w:rsid w:val="00086361"/>
    <w:rsid w:val="00086890"/>
    <w:rsid w:val="000875E4"/>
    <w:rsid w:val="00087FA9"/>
    <w:rsid w:val="00090233"/>
    <w:rsid w:val="000946D5"/>
    <w:rsid w:val="00097C28"/>
    <w:rsid w:val="00097DEC"/>
    <w:rsid w:val="000A0EBE"/>
    <w:rsid w:val="000A2844"/>
    <w:rsid w:val="000A3814"/>
    <w:rsid w:val="000A3FD1"/>
    <w:rsid w:val="000A46EB"/>
    <w:rsid w:val="000A49E4"/>
    <w:rsid w:val="000A5902"/>
    <w:rsid w:val="000A5909"/>
    <w:rsid w:val="000A59AB"/>
    <w:rsid w:val="000A643B"/>
    <w:rsid w:val="000A72E8"/>
    <w:rsid w:val="000B0021"/>
    <w:rsid w:val="000B0AC4"/>
    <w:rsid w:val="000B2295"/>
    <w:rsid w:val="000B24FA"/>
    <w:rsid w:val="000B4044"/>
    <w:rsid w:val="000B5741"/>
    <w:rsid w:val="000B5C11"/>
    <w:rsid w:val="000B73F7"/>
    <w:rsid w:val="000B7D67"/>
    <w:rsid w:val="000C1D6B"/>
    <w:rsid w:val="000C31FA"/>
    <w:rsid w:val="000C36AE"/>
    <w:rsid w:val="000C3A48"/>
    <w:rsid w:val="000C62BA"/>
    <w:rsid w:val="000D28FB"/>
    <w:rsid w:val="000D2B55"/>
    <w:rsid w:val="000D34AA"/>
    <w:rsid w:val="000D59A4"/>
    <w:rsid w:val="000D7821"/>
    <w:rsid w:val="000E29C7"/>
    <w:rsid w:val="000E355F"/>
    <w:rsid w:val="000E5E18"/>
    <w:rsid w:val="000E6850"/>
    <w:rsid w:val="000E7616"/>
    <w:rsid w:val="000E7E26"/>
    <w:rsid w:val="000F345D"/>
    <w:rsid w:val="000F468B"/>
    <w:rsid w:val="000F59F8"/>
    <w:rsid w:val="000F6CAB"/>
    <w:rsid w:val="000F6D17"/>
    <w:rsid w:val="000F7864"/>
    <w:rsid w:val="000F7F1D"/>
    <w:rsid w:val="001014E2"/>
    <w:rsid w:val="00101982"/>
    <w:rsid w:val="0010440A"/>
    <w:rsid w:val="00107A20"/>
    <w:rsid w:val="00110A2E"/>
    <w:rsid w:val="001110AF"/>
    <w:rsid w:val="0011189A"/>
    <w:rsid w:val="00112DF2"/>
    <w:rsid w:val="0011533B"/>
    <w:rsid w:val="00116356"/>
    <w:rsid w:val="00116BA9"/>
    <w:rsid w:val="00117BA9"/>
    <w:rsid w:val="0012019C"/>
    <w:rsid w:val="0012069E"/>
    <w:rsid w:val="00120FEB"/>
    <w:rsid w:val="0012210B"/>
    <w:rsid w:val="001255F4"/>
    <w:rsid w:val="00126A38"/>
    <w:rsid w:val="00127CD9"/>
    <w:rsid w:val="00127D59"/>
    <w:rsid w:val="00130163"/>
    <w:rsid w:val="00130A0D"/>
    <w:rsid w:val="00132949"/>
    <w:rsid w:val="00133F76"/>
    <w:rsid w:val="00135C0A"/>
    <w:rsid w:val="00137A04"/>
    <w:rsid w:val="00140B78"/>
    <w:rsid w:val="00140F1C"/>
    <w:rsid w:val="001421E0"/>
    <w:rsid w:val="00142F62"/>
    <w:rsid w:val="0014322E"/>
    <w:rsid w:val="00143AE5"/>
    <w:rsid w:val="00143C60"/>
    <w:rsid w:val="00144A26"/>
    <w:rsid w:val="00146383"/>
    <w:rsid w:val="00146A9D"/>
    <w:rsid w:val="00147AD4"/>
    <w:rsid w:val="00147AFC"/>
    <w:rsid w:val="00150C51"/>
    <w:rsid w:val="001517FE"/>
    <w:rsid w:val="001523A8"/>
    <w:rsid w:val="00152758"/>
    <w:rsid w:val="00152AD7"/>
    <w:rsid w:val="00152D2A"/>
    <w:rsid w:val="001546C1"/>
    <w:rsid w:val="001547AD"/>
    <w:rsid w:val="00156C23"/>
    <w:rsid w:val="00160F17"/>
    <w:rsid w:val="00161778"/>
    <w:rsid w:val="0016205C"/>
    <w:rsid w:val="001628F3"/>
    <w:rsid w:val="001634B7"/>
    <w:rsid w:val="001637A4"/>
    <w:rsid w:val="0016490B"/>
    <w:rsid w:val="00167463"/>
    <w:rsid w:val="00167E40"/>
    <w:rsid w:val="00170FD0"/>
    <w:rsid w:val="0017266C"/>
    <w:rsid w:val="00172AE2"/>
    <w:rsid w:val="00173371"/>
    <w:rsid w:val="001734F8"/>
    <w:rsid w:val="00173E3D"/>
    <w:rsid w:val="001746FC"/>
    <w:rsid w:val="00176C6C"/>
    <w:rsid w:val="00177181"/>
    <w:rsid w:val="00177B07"/>
    <w:rsid w:val="00180B41"/>
    <w:rsid w:val="00180D98"/>
    <w:rsid w:val="0018148F"/>
    <w:rsid w:val="00182B87"/>
    <w:rsid w:val="00182D8E"/>
    <w:rsid w:val="00182EAF"/>
    <w:rsid w:val="00183C55"/>
    <w:rsid w:val="00183C6C"/>
    <w:rsid w:val="00183DB1"/>
    <w:rsid w:val="001876E4"/>
    <w:rsid w:val="00187ADA"/>
    <w:rsid w:val="001901B2"/>
    <w:rsid w:val="001924A3"/>
    <w:rsid w:val="00192F65"/>
    <w:rsid w:val="001934DA"/>
    <w:rsid w:val="001940D6"/>
    <w:rsid w:val="001940E3"/>
    <w:rsid w:val="001944CA"/>
    <w:rsid w:val="001A02C5"/>
    <w:rsid w:val="001A2C07"/>
    <w:rsid w:val="001A3B7D"/>
    <w:rsid w:val="001A6235"/>
    <w:rsid w:val="001A6470"/>
    <w:rsid w:val="001B0801"/>
    <w:rsid w:val="001B1133"/>
    <w:rsid w:val="001B1A1F"/>
    <w:rsid w:val="001B2A6A"/>
    <w:rsid w:val="001B3F2B"/>
    <w:rsid w:val="001B5443"/>
    <w:rsid w:val="001B583B"/>
    <w:rsid w:val="001B5A44"/>
    <w:rsid w:val="001B62F2"/>
    <w:rsid w:val="001B6A3A"/>
    <w:rsid w:val="001B6D8A"/>
    <w:rsid w:val="001B7D0C"/>
    <w:rsid w:val="001C1E56"/>
    <w:rsid w:val="001C2185"/>
    <w:rsid w:val="001C3ABE"/>
    <w:rsid w:val="001C452E"/>
    <w:rsid w:val="001C5796"/>
    <w:rsid w:val="001C6296"/>
    <w:rsid w:val="001C6D24"/>
    <w:rsid w:val="001D1085"/>
    <w:rsid w:val="001D1D8E"/>
    <w:rsid w:val="001D2F7B"/>
    <w:rsid w:val="001D5080"/>
    <w:rsid w:val="001D64F4"/>
    <w:rsid w:val="001D6C39"/>
    <w:rsid w:val="001D72EE"/>
    <w:rsid w:val="001D7850"/>
    <w:rsid w:val="001E1D50"/>
    <w:rsid w:val="001E2507"/>
    <w:rsid w:val="001E3B27"/>
    <w:rsid w:val="001E44D8"/>
    <w:rsid w:val="001E532F"/>
    <w:rsid w:val="001E66B6"/>
    <w:rsid w:val="001E6F0B"/>
    <w:rsid w:val="001F0475"/>
    <w:rsid w:val="001F0BDA"/>
    <w:rsid w:val="001F3D3B"/>
    <w:rsid w:val="00200F96"/>
    <w:rsid w:val="002016D4"/>
    <w:rsid w:val="00202B35"/>
    <w:rsid w:val="002039F7"/>
    <w:rsid w:val="00203A14"/>
    <w:rsid w:val="00204923"/>
    <w:rsid w:val="00205522"/>
    <w:rsid w:val="002058B1"/>
    <w:rsid w:val="0020633B"/>
    <w:rsid w:val="00206816"/>
    <w:rsid w:val="00206D51"/>
    <w:rsid w:val="00207907"/>
    <w:rsid w:val="00207CB1"/>
    <w:rsid w:val="00211425"/>
    <w:rsid w:val="00211D6D"/>
    <w:rsid w:val="00212663"/>
    <w:rsid w:val="0021267F"/>
    <w:rsid w:val="002142E5"/>
    <w:rsid w:val="00215DFB"/>
    <w:rsid w:val="00217217"/>
    <w:rsid w:val="0022317E"/>
    <w:rsid w:val="00223BAA"/>
    <w:rsid w:val="00225A8F"/>
    <w:rsid w:val="0022604A"/>
    <w:rsid w:val="00226E36"/>
    <w:rsid w:val="00226F30"/>
    <w:rsid w:val="00227531"/>
    <w:rsid w:val="00227E86"/>
    <w:rsid w:val="00230F94"/>
    <w:rsid w:val="002320C9"/>
    <w:rsid w:val="0023215D"/>
    <w:rsid w:val="00232188"/>
    <w:rsid w:val="00232F75"/>
    <w:rsid w:val="00233ABE"/>
    <w:rsid w:val="00234336"/>
    <w:rsid w:val="0023585C"/>
    <w:rsid w:val="00236DB6"/>
    <w:rsid w:val="00237215"/>
    <w:rsid w:val="00240795"/>
    <w:rsid w:val="00242BFA"/>
    <w:rsid w:val="00242C8F"/>
    <w:rsid w:val="00242D8F"/>
    <w:rsid w:val="002431B6"/>
    <w:rsid w:val="002435A3"/>
    <w:rsid w:val="00246365"/>
    <w:rsid w:val="0024660B"/>
    <w:rsid w:val="002466AB"/>
    <w:rsid w:val="00247710"/>
    <w:rsid w:val="00247BA4"/>
    <w:rsid w:val="0025060E"/>
    <w:rsid w:val="002535CC"/>
    <w:rsid w:val="00254155"/>
    <w:rsid w:val="0025530B"/>
    <w:rsid w:val="0025539D"/>
    <w:rsid w:val="0025728C"/>
    <w:rsid w:val="00257DAA"/>
    <w:rsid w:val="002614DF"/>
    <w:rsid w:val="002615F1"/>
    <w:rsid w:val="002631C7"/>
    <w:rsid w:val="00263B49"/>
    <w:rsid w:val="00263D0C"/>
    <w:rsid w:val="002667C2"/>
    <w:rsid w:val="0027100C"/>
    <w:rsid w:val="00271060"/>
    <w:rsid w:val="00271220"/>
    <w:rsid w:val="00272222"/>
    <w:rsid w:val="002724DD"/>
    <w:rsid w:val="00272C1C"/>
    <w:rsid w:val="0027302D"/>
    <w:rsid w:val="002735D1"/>
    <w:rsid w:val="0027423A"/>
    <w:rsid w:val="0027535B"/>
    <w:rsid w:val="00275570"/>
    <w:rsid w:val="002770CF"/>
    <w:rsid w:val="0027749F"/>
    <w:rsid w:val="00280B23"/>
    <w:rsid w:val="002813EA"/>
    <w:rsid w:val="0028369D"/>
    <w:rsid w:val="00286ADD"/>
    <w:rsid w:val="00287239"/>
    <w:rsid w:val="002874B6"/>
    <w:rsid w:val="00290066"/>
    <w:rsid w:val="00292623"/>
    <w:rsid w:val="00293EDB"/>
    <w:rsid w:val="00296E99"/>
    <w:rsid w:val="00297150"/>
    <w:rsid w:val="00297212"/>
    <w:rsid w:val="00297B31"/>
    <w:rsid w:val="002A000A"/>
    <w:rsid w:val="002A040C"/>
    <w:rsid w:val="002A1B39"/>
    <w:rsid w:val="002A389D"/>
    <w:rsid w:val="002A4B6C"/>
    <w:rsid w:val="002A5340"/>
    <w:rsid w:val="002A5511"/>
    <w:rsid w:val="002A7F5B"/>
    <w:rsid w:val="002B14A1"/>
    <w:rsid w:val="002B28F6"/>
    <w:rsid w:val="002B40AA"/>
    <w:rsid w:val="002B509D"/>
    <w:rsid w:val="002B57A0"/>
    <w:rsid w:val="002B6490"/>
    <w:rsid w:val="002C0AE1"/>
    <w:rsid w:val="002C11E2"/>
    <w:rsid w:val="002C25D1"/>
    <w:rsid w:val="002C290F"/>
    <w:rsid w:val="002C2BDE"/>
    <w:rsid w:val="002C3209"/>
    <w:rsid w:val="002C4463"/>
    <w:rsid w:val="002C4B89"/>
    <w:rsid w:val="002C54CC"/>
    <w:rsid w:val="002C635C"/>
    <w:rsid w:val="002C6676"/>
    <w:rsid w:val="002C7F3A"/>
    <w:rsid w:val="002D018C"/>
    <w:rsid w:val="002D01B5"/>
    <w:rsid w:val="002D0D41"/>
    <w:rsid w:val="002D10C4"/>
    <w:rsid w:val="002D18C2"/>
    <w:rsid w:val="002D1BD0"/>
    <w:rsid w:val="002D33ED"/>
    <w:rsid w:val="002D34D8"/>
    <w:rsid w:val="002D38B6"/>
    <w:rsid w:val="002D3F64"/>
    <w:rsid w:val="002D4398"/>
    <w:rsid w:val="002D439E"/>
    <w:rsid w:val="002D5B8A"/>
    <w:rsid w:val="002D664B"/>
    <w:rsid w:val="002D6FF7"/>
    <w:rsid w:val="002D7EAF"/>
    <w:rsid w:val="002E048B"/>
    <w:rsid w:val="002E1F9F"/>
    <w:rsid w:val="002E2057"/>
    <w:rsid w:val="002E2D4A"/>
    <w:rsid w:val="002E3BA5"/>
    <w:rsid w:val="002E50B0"/>
    <w:rsid w:val="002E5A68"/>
    <w:rsid w:val="002E652D"/>
    <w:rsid w:val="002E6C31"/>
    <w:rsid w:val="002E773D"/>
    <w:rsid w:val="002F0FC8"/>
    <w:rsid w:val="002F126D"/>
    <w:rsid w:val="002F2158"/>
    <w:rsid w:val="002F62A3"/>
    <w:rsid w:val="002F671A"/>
    <w:rsid w:val="002F6833"/>
    <w:rsid w:val="002F784E"/>
    <w:rsid w:val="003016CE"/>
    <w:rsid w:val="00301C7E"/>
    <w:rsid w:val="0030486D"/>
    <w:rsid w:val="003056F8"/>
    <w:rsid w:val="00307700"/>
    <w:rsid w:val="00311752"/>
    <w:rsid w:val="00311FEF"/>
    <w:rsid w:val="0031207F"/>
    <w:rsid w:val="00313016"/>
    <w:rsid w:val="00313885"/>
    <w:rsid w:val="00315B1F"/>
    <w:rsid w:val="003161D4"/>
    <w:rsid w:val="00316D08"/>
    <w:rsid w:val="00317D18"/>
    <w:rsid w:val="0032055B"/>
    <w:rsid w:val="003209DB"/>
    <w:rsid w:val="00320AA3"/>
    <w:rsid w:val="003268F6"/>
    <w:rsid w:val="00326A99"/>
    <w:rsid w:val="00326BBE"/>
    <w:rsid w:val="00326D01"/>
    <w:rsid w:val="0033074B"/>
    <w:rsid w:val="003358C3"/>
    <w:rsid w:val="00336090"/>
    <w:rsid w:val="00336412"/>
    <w:rsid w:val="00337880"/>
    <w:rsid w:val="00337A67"/>
    <w:rsid w:val="0034007B"/>
    <w:rsid w:val="00340282"/>
    <w:rsid w:val="00340449"/>
    <w:rsid w:val="00341A04"/>
    <w:rsid w:val="00342D4A"/>
    <w:rsid w:val="0034460B"/>
    <w:rsid w:val="00347230"/>
    <w:rsid w:val="003512DD"/>
    <w:rsid w:val="00353FE7"/>
    <w:rsid w:val="00356A09"/>
    <w:rsid w:val="003571BB"/>
    <w:rsid w:val="003625AE"/>
    <w:rsid w:val="003629F7"/>
    <w:rsid w:val="00362C60"/>
    <w:rsid w:val="0036402C"/>
    <w:rsid w:val="00364509"/>
    <w:rsid w:val="003663B2"/>
    <w:rsid w:val="00366FA4"/>
    <w:rsid w:val="003675FA"/>
    <w:rsid w:val="00370229"/>
    <w:rsid w:val="00370EA0"/>
    <w:rsid w:val="003712BE"/>
    <w:rsid w:val="00372387"/>
    <w:rsid w:val="00373402"/>
    <w:rsid w:val="00375E8D"/>
    <w:rsid w:val="00377426"/>
    <w:rsid w:val="0038081E"/>
    <w:rsid w:val="0038119E"/>
    <w:rsid w:val="003817B1"/>
    <w:rsid w:val="003824DE"/>
    <w:rsid w:val="00382FA1"/>
    <w:rsid w:val="003865DF"/>
    <w:rsid w:val="00387E5A"/>
    <w:rsid w:val="003902C8"/>
    <w:rsid w:val="00390843"/>
    <w:rsid w:val="00391AE4"/>
    <w:rsid w:val="00391DBF"/>
    <w:rsid w:val="00395422"/>
    <w:rsid w:val="003965CE"/>
    <w:rsid w:val="00396DB8"/>
    <w:rsid w:val="003A01EF"/>
    <w:rsid w:val="003A0593"/>
    <w:rsid w:val="003A337D"/>
    <w:rsid w:val="003A431E"/>
    <w:rsid w:val="003A5583"/>
    <w:rsid w:val="003A5D7E"/>
    <w:rsid w:val="003A640E"/>
    <w:rsid w:val="003B1D55"/>
    <w:rsid w:val="003B1E21"/>
    <w:rsid w:val="003B1F46"/>
    <w:rsid w:val="003B22BF"/>
    <w:rsid w:val="003B3D83"/>
    <w:rsid w:val="003B4632"/>
    <w:rsid w:val="003B55BB"/>
    <w:rsid w:val="003B5F3B"/>
    <w:rsid w:val="003B701E"/>
    <w:rsid w:val="003C0A27"/>
    <w:rsid w:val="003C13D9"/>
    <w:rsid w:val="003C1ED4"/>
    <w:rsid w:val="003C414F"/>
    <w:rsid w:val="003D0AB7"/>
    <w:rsid w:val="003D2F53"/>
    <w:rsid w:val="003D3201"/>
    <w:rsid w:val="003D4400"/>
    <w:rsid w:val="003D4FB2"/>
    <w:rsid w:val="003D5AAC"/>
    <w:rsid w:val="003D633B"/>
    <w:rsid w:val="003D6E05"/>
    <w:rsid w:val="003D736D"/>
    <w:rsid w:val="003E1B45"/>
    <w:rsid w:val="003E2610"/>
    <w:rsid w:val="003E2FFF"/>
    <w:rsid w:val="003E3574"/>
    <w:rsid w:val="003E36F0"/>
    <w:rsid w:val="003E3AF9"/>
    <w:rsid w:val="003E61B6"/>
    <w:rsid w:val="003E63EE"/>
    <w:rsid w:val="003E7AC7"/>
    <w:rsid w:val="003E7B8A"/>
    <w:rsid w:val="003F09D7"/>
    <w:rsid w:val="003F2BF6"/>
    <w:rsid w:val="003F5ABB"/>
    <w:rsid w:val="003F61C1"/>
    <w:rsid w:val="004007BF"/>
    <w:rsid w:val="00400847"/>
    <w:rsid w:val="00401197"/>
    <w:rsid w:val="00402C75"/>
    <w:rsid w:val="00403979"/>
    <w:rsid w:val="00405C3D"/>
    <w:rsid w:val="00406514"/>
    <w:rsid w:val="00406F1B"/>
    <w:rsid w:val="00407D6B"/>
    <w:rsid w:val="00407E49"/>
    <w:rsid w:val="004103EE"/>
    <w:rsid w:val="0041119A"/>
    <w:rsid w:val="0041289A"/>
    <w:rsid w:val="00412AC9"/>
    <w:rsid w:val="00412D62"/>
    <w:rsid w:val="00414D64"/>
    <w:rsid w:val="00416E3F"/>
    <w:rsid w:val="00421BDB"/>
    <w:rsid w:val="00421C0D"/>
    <w:rsid w:val="00424566"/>
    <w:rsid w:val="00425866"/>
    <w:rsid w:val="00425FA9"/>
    <w:rsid w:val="00426EA2"/>
    <w:rsid w:val="00426F9E"/>
    <w:rsid w:val="00427AA6"/>
    <w:rsid w:val="0043477D"/>
    <w:rsid w:val="00435554"/>
    <w:rsid w:val="00440C99"/>
    <w:rsid w:val="00441B46"/>
    <w:rsid w:val="004420AD"/>
    <w:rsid w:val="00444C8F"/>
    <w:rsid w:val="00444E48"/>
    <w:rsid w:val="00445A5B"/>
    <w:rsid w:val="0044642E"/>
    <w:rsid w:val="004467E8"/>
    <w:rsid w:val="00446A83"/>
    <w:rsid w:val="004500C9"/>
    <w:rsid w:val="00452A5A"/>
    <w:rsid w:val="00452F8E"/>
    <w:rsid w:val="00454B90"/>
    <w:rsid w:val="00456A46"/>
    <w:rsid w:val="004625F6"/>
    <w:rsid w:val="00462720"/>
    <w:rsid w:val="00464085"/>
    <w:rsid w:val="00464DC8"/>
    <w:rsid w:val="004653C9"/>
    <w:rsid w:val="00465673"/>
    <w:rsid w:val="004672A0"/>
    <w:rsid w:val="00467715"/>
    <w:rsid w:val="00467E7F"/>
    <w:rsid w:val="00471325"/>
    <w:rsid w:val="00473E44"/>
    <w:rsid w:val="00475683"/>
    <w:rsid w:val="00475968"/>
    <w:rsid w:val="0047610E"/>
    <w:rsid w:val="00476C62"/>
    <w:rsid w:val="00476EE3"/>
    <w:rsid w:val="004773C1"/>
    <w:rsid w:val="00480E0D"/>
    <w:rsid w:val="004820E5"/>
    <w:rsid w:val="004825EA"/>
    <w:rsid w:val="00482B6F"/>
    <w:rsid w:val="00483329"/>
    <w:rsid w:val="00483B21"/>
    <w:rsid w:val="00483DBF"/>
    <w:rsid w:val="00484204"/>
    <w:rsid w:val="00484708"/>
    <w:rsid w:val="00484B61"/>
    <w:rsid w:val="004857FA"/>
    <w:rsid w:val="00485CDF"/>
    <w:rsid w:val="00485E83"/>
    <w:rsid w:val="004878CF"/>
    <w:rsid w:val="0049116D"/>
    <w:rsid w:val="00494914"/>
    <w:rsid w:val="00494D7A"/>
    <w:rsid w:val="00497453"/>
    <w:rsid w:val="0049751A"/>
    <w:rsid w:val="004A07B1"/>
    <w:rsid w:val="004A0E8F"/>
    <w:rsid w:val="004A1365"/>
    <w:rsid w:val="004A1AF4"/>
    <w:rsid w:val="004A1D90"/>
    <w:rsid w:val="004A1ECA"/>
    <w:rsid w:val="004A316C"/>
    <w:rsid w:val="004A3513"/>
    <w:rsid w:val="004A432F"/>
    <w:rsid w:val="004A4AFE"/>
    <w:rsid w:val="004A5FDA"/>
    <w:rsid w:val="004A6062"/>
    <w:rsid w:val="004B0761"/>
    <w:rsid w:val="004B14E2"/>
    <w:rsid w:val="004B2394"/>
    <w:rsid w:val="004B39F4"/>
    <w:rsid w:val="004B7D9D"/>
    <w:rsid w:val="004C03A0"/>
    <w:rsid w:val="004C1272"/>
    <w:rsid w:val="004C182B"/>
    <w:rsid w:val="004C1DB1"/>
    <w:rsid w:val="004C3073"/>
    <w:rsid w:val="004C30A2"/>
    <w:rsid w:val="004C3ACF"/>
    <w:rsid w:val="004C68BC"/>
    <w:rsid w:val="004C6D15"/>
    <w:rsid w:val="004C7DB0"/>
    <w:rsid w:val="004D0215"/>
    <w:rsid w:val="004D2A4A"/>
    <w:rsid w:val="004D348A"/>
    <w:rsid w:val="004D44A1"/>
    <w:rsid w:val="004D48F0"/>
    <w:rsid w:val="004D546B"/>
    <w:rsid w:val="004E3445"/>
    <w:rsid w:val="004E4622"/>
    <w:rsid w:val="004E547D"/>
    <w:rsid w:val="004E5A34"/>
    <w:rsid w:val="004E6A96"/>
    <w:rsid w:val="004F0415"/>
    <w:rsid w:val="004F051B"/>
    <w:rsid w:val="004F16A6"/>
    <w:rsid w:val="00500EC1"/>
    <w:rsid w:val="00501640"/>
    <w:rsid w:val="00501CCC"/>
    <w:rsid w:val="005028EB"/>
    <w:rsid w:val="00502B81"/>
    <w:rsid w:val="0050554B"/>
    <w:rsid w:val="00510613"/>
    <w:rsid w:val="005110EA"/>
    <w:rsid w:val="00511302"/>
    <w:rsid w:val="005116A4"/>
    <w:rsid w:val="00514E52"/>
    <w:rsid w:val="00517683"/>
    <w:rsid w:val="0051788D"/>
    <w:rsid w:val="00517B07"/>
    <w:rsid w:val="00517C54"/>
    <w:rsid w:val="00517D20"/>
    <w:rsid w:val="005226AE"/>
    <w:rsid w:val="00522733"/>
    <w:rsid w:val="00523F08"/>
    <w:rsid w:val="0052415D"/>
    <w:rsid w:val="00526A49"/>
    <w:rsid w:val="00530E70"/>
    <w:rsid w:val="00531ED5"/>
    <w:rsid w:val="00532055"/>
    <w:rsid w:val="00532DE4"/>
    <w:rsid w:val="00533D55"/>
    <w:rsid w:val="00533FFC"/>
    <w:rsid w:val="005373CA"/>
    <w:rsid w:val="00540335"/>
    <w:rsid w:val="005422CA"/>
    <w:rsid w:val="00542696"/>
    <w:rsid w:val="0054296F"/>
    <w:rsid w:val="00542B06"/>
    <w:rsid w:val="005433BF"/>
    <w:rsid w:val="00543A37"/>
    <w:rsid w:val="005442E7"/>
    <w:rsid w:val="0054477F"/>
    <w:rsid w:val="005451AA"/>
    <w:rsid w:val="00545E10"/>
    <w:rsid w:val="00545E7E"/>
    <w:rsid w:val="005512CA"/>
    <w:rsid w:val="005517B6"/>
    <w:rsid w:val="00551F8B"/>
    <w:rsid w:val="00552C64"/>
    <w:rsid w:val="0055404E"/>
    <w:rsid w:val="005548FE"/>
    <w:rsid w:val="005562C4"/>
    <w:rsid w:val="0055633C"/>
    <w:rsid w:val="005614AD"/>
    <w:rsid w:val="00561CE6"/>
    <w:rsid w:val="00561F36"/>
    <w:rsid w:val="005629B7"/>
    <w:rsid w:val="00563559"/>
    <w:rsid w:val="00564144"/>
    <w:rsid w:val="0056558B"/>
    <w:rsid w:val="00565EA9"/>
    <w:rsid w:val="00566528"/>
    <w:rsid w:val="00567B72"/>
    <w:rsid w:val="005708DD"/>
    <w:rsid w:val="0057098D"/>
    <w:rsid w:val="00571930"/>
    <w:rsid w:val="0057472A"/>
    <w:rsid w:val="005748C4"/>
    <w:rsid w:val="00575476"/>
    <w:rsid w:val="00575FCC"/>
    <w:rsid w:val="00576D14"/>
    <w:rsid w:val="00577F3E"/>
    <w:rsid w:val="00581C0B"/>
    <w:rsid w:val="005826E7"/>
    <w:rsid w:val="00583AC7"/>
    <w:rsid w:val="00584035"/>
    <w:rsid w:val="0059107C"/>
    <w:rsid w:val="005916FC"/>
    <w:rsid w:val="00591D1D"/>
    <w:rsid w:val="00594112"/>
    <w:rsid w:val="0059640B"/>
    <w:rsid w:val="005967C6"/>
    <w:rsid w:val="005967F5"/>
    <w:rsid w:val="00597C99"/>
    <w:rsid w:val="005A27F9"/>
    <w:rsid w:val="005A288C"/>
    <w:rsid w:val="005A3FE3"/>
    <w:rsid w:val="005B0C55"/>
    <w:rsid w:val="005B114B"/>
    <w:rsid w:val="005B199D"/>
    <w:rsid w:val="005B27E7"/>
    <w:rsid w:val="005B2F89"/>
    <w:rsid w:val="005B3372"/>
    <w:rsid w:val="005B4095"/>
    <w:rsid w:val="005B5BE7"/>
    <w:rsid w:val="005B61D9"/>
    <w:rsid w:val="005B7C3F"/>
    <w:rsid w:val="005C006F"/>
    <w:rsid w:val="005C1E9F"/>
    <w:rsid w:val="005C2048"/>
    <w:rsid w:val="005C25D2"/>
    <w:rsid w:val="005C2A87"/>
    <w:rsid w:val="005C3570"/>
    <w:rsid w:val="005C3A2F"/>
    <w:rsid w:val="005C4067"/>
    <w:rsid w:val="005C5450"/>
    <w:rsid w:val="005C6CFD"/>
    <w:rsid w:val="005D0516"/>
    <w:rsid w:val="005D2366"/>
    <w:rsid w:val="005D3FCA"/>
    <w:rsid w:val="005D45A9"/>
    <w:rsid w:val="005D4BA4"/>
    <w:rsid w:val="005D4DB6"/>
    <w:rsid w:val="005D63B4"/>
    <w:rsid w:val="005D7278"/>
    <w:rsid w:val="005D7B9C"/>
    <w:rsid w:val="005E0BB6"/>
    <w:rsid w:val="005E14E0"/>
    <w:rsid w:val="005E1543"/>
    <w:rsid w:val="005E215F"/>
    <w:rsid w:val="005E3303"/>
    <w:rsid w:val="005F1F4B"/>
    <w:rsid w:val="005F4F02"/>
    <w:rsid w:val="005F563B"/>
    <w:rsid w:val="005F68DE"/>
    <w:rsid w:val="005F74AA"/>
    <w:rsid w:val="006031DC"/>
    <w:rsid w:val="00605491"/>
    <w:rsid w:val="00606766"/>
    <w:rsid w:val="00607C2F"/>
    <w:rsid w:val="0061016A"/>
    <w:rsid w:val="00610808"/>
    <w:rsid w:val="0061128D"/>
    <w:rsid w:val="00612159"/>
    <w:rsid w:val="0061224F"/>
    <w:rsid w:val="00613E2D"/>
    <w:rsid w:val="0061488A"/>
    <w:rsid w:val="00615A25"/>
    <w:rsid w:val="0061733C"/>
    <w:rsid w:val="00617800"/>
    <w:rsid w:val="00620A37"/>
    <w:rsid w:val="00622483"/>
    <w:rsid w:val="0062261E"/>
    <w:rsid w:val="0062310D"/>
    <w:rsid w:val="00623151"/>
    <w:rsid w:val="00623DBE"/>
    <w:rsid w:val="006246E9"/>
    <w:rsid w:val="00625DE7"/>
    <w:rsid w:val="006322B3"/>
    <w:rsid w:val="0063426E"/>
    <w:rsid w:val="0063461A"/>
    <w:rsid w:val="00635563"/>
    <w:rsid w:val="00636A59"/>
    <w:rsid w:val="00636F4E"/>
    <w:rsid w:val="00642227"/>
    <w:rsid w:val="0064247E"/>
    <w:rsid w:val="006435E3"/>
    <w:rsid w:val="006437A5"/>
    <w:rsid w:val="00645B83"/>
    <w:rsid w:val="00647CD8"/>
    <w:rsid w:val="00647D00"/>
    <w:rsid w:val="00654218"/>
    <w:rsid w:val="006547AE"/>
    <w:rsid w:val="00655D48"/>
    <w:rsid w:val="00660CC7"/>
    <w:rsid w:val="0066162C"/>
    <w:rsid w:val="006620AA"/>
    <w:rsid w:val="006620D0"/>
    <w:rsid w:val="006658D4"/>
    <w:rsid w:val="00666E99"/>
    <w:rsid w:val="0066716E"/>
    <w:rsid w:val="006702EB"/>
    <w:rsid w:val="006705AE"/>
    <w:rsid w:val="00671417"/>
    <w:rsid w:val="00672525"/>
    <w:rsid w:val="0067726F"/>
    <w:rsid w:val="006776ED"/>
    <w:rsid w:val="00677853"/>
    <w:rsid w:val="006803EB"/>
    <w:rsid w:val="00681D84"/>
    <w:rsid w:val="00681EE7"/>
    <w:rsid w:val="00684224"/>
    <w:rsid w:val="00685468"/>
    <w:rsid w:val="006861AF"/>
    <w:rsid w:val="00686E9C"/>
    <w:rsid w:val="006901B5"/>
    <w:rsid w:val="006904FC"/>
    <w:rsid w:val="00690A71"/>
    <w:rsid w:val="0069127A"/>
    <w:rsid w:val="00692801"/>
    <w:rsid w:val="006949DC"/>
    <w:rsid w:val="00697370"/>
    <w:rsid w:val="006A0D86"/>
    <w:rsid w:val="006A1579"/>
    <w:rsid w:val="006A2257"/>
    <w:rsid w:val="006A2F2E"/>
    <w:rsid w:val="006A2F6C"/>
    <w:rsid w:val="006A34B4"/>
    <w:rsid w:val="006A4A81"/>
    <w:rsid w:val="006A4F02"/>
    <w:rsid w:val="006A59CA"/>
    <w:rsid w:val="006A59F0"/>
    <w:rsid w:val="006B0F98"/>
    <w:rsid w:val="006B1866"/>
    <w:rsid w:val="006B210C"/>
    <w:rsid w:val="006B5D16"/>
    <w:rsid w:val="006B6A41"/>
    <w:rsid w:val="006B705E"/>
    <w:rsid w:val="006B77AF"/>
    <w:rsid w:val="006B7A86"/>
    <w:rsid w:val="006B7BE5"/>
    <w:rsid w:val="006B7F00"/>
    <w:rsid w:val="006C1B64"/>
    <w:rsid w:val="006C397B"/>
    <w:rsid w:val="006C4645"/>
    <w:rsid w:val="006C4755"/>
    <w:rsid w:val="006C7095"/>
    <w:rsid w:val="006C7529"/>
    <w:rsid w:val="006D0575"/>
    <w:rsid w:val="006D0959"/>
    <w:rsid w:val="006D1093"/>
    <w:rsid w:val="006D25D6"/>
    <w:rsid w:val="006D2D1D"/>
    <w:rsid w:val="006E0069"/>
    <w:rsid w:val="006E1472"/>
    <w:rsid w:val="006E1893"/>
    <w:rsid w:val="006E3044"/>
    <w:rsid w:val="006E32AF"/>
    <w:rsid w:val="006E4154"/>
    <w:rsid w:val="006E538C"/>
    <w:rsid w:val="006E545E"/>
    <w:rsid w:val="006E78E5"/>
    <w:rsid w:val="006F1141"/>
    <w:rsid w:val="006F1E41"/>
    <w:rsid w:val="006F21BA"/>
    <w:rsid w:val="006F35C6"/>
    <w:rsid w:val="006F3E0C"/>
    <w:rsid w:val="006F4920"/>
    <w:rsid w:val="006F5545"/>
    <w:rsid w:val="006F6310"/>
    <w:rsid w:val="006F7D84"/>
    <w:rsid w:val="00702559"/>
    <w:rsid w:val="007027AB"/>
    <w:rsid w:val="00702C17"/>
    <w:rsid w:val="0070325F"/>
    <w:rsid w:val="00703A65"/>
    <w:rsid w:val="00703DF6"/>
    <w:rsid w:val="00703ECF"/>
    <w:rsid w:val="00704483"/>
    <w:rsid w:val="007046E6"/>
    <w:rsid w:val="00704832"/>
    <w:rsid w:val="00710D92"/>
    <w:rsid w:val="00711D0E"/>
    <w:rsid w:val="00713559"/>
    <w:rsid w:val="0071563C"/>
    <w:rsid w:val="0071642F"/>
    <w:rsid w:val="007173B7"/>
    <w:rsid w:val="00717BF6"/>
    <w:rsid w:val="00720932"/>
    <w:rsid w:val="00720A59"/>
    <w:rsid w:val="00720FB1"/>
    <w:rsid w:val="00721853"/>
    <w:rsid w:val="00721DB3"/>
    <w:rsid w:val="00722825"/>
    <w:rsid w:val="00722B7E"/>
    <w:rsid w:val="00722EC9"/>
    <w:rsid w:val="00724FC2"/>
    <w:rsid w:val="00725107"/>
    <w:rsid w:val="00727138"/>
    <w:rsid w:val="00727C03"/>
    <w:rsid w:val="00731734"/>
    <w:rsid w:val="00731A4D"/>
    <w:rsid w:val="00732E69"/>
    <w:rsid w:val="007340A7"/>
    <w:rsid w:val="007365C4"/>
    <w:rsid w:val="00736F06"/>
    <w:rsid w:val="00737C9D"/>
    <w:rsid w:val="00741CEB"/>
    <w:rsid w:val="00741D62"/>
    <w:rsid w:val="00743292"/>
    <w:rsid w:val="00743BC2"/>
    <w:rsid w:val="007446AB"/>
    <w:rsid w:val="007454A5"/>
    <w:rsid w:val="00745AE1"/>
    <w:rsid w:val="00746396"/>
    <w:rsid w:val="00752183"/>
    <w:rsid w:val="00752570"/>
    <w:rsid w:val="007525F4"/>
    <w:rsid w:val="007633FA"/>
    <w:rsid w:val="00764C2F"/>
    <w:rsid w:val="00764CBB"/>
    <w:rsid w:val="00765B70"/>
    <w:rsid w:val="00766156"/>
    <w:rsid w:val="0076738E"/>
    <w:rsid w:val="00770529"/>
    <w:rsid w:val="007706B7"/>
    <w:rsid w:val="007707DD"/>
    <w:rsid w:val="00770848"/>
    <w:rsid w:val="00770F5D"/>
    <w:rsid w:val="0077123C"/>
    <w:rsid w:val="007722CD"/>
    <w:rsid w:val="00772DF1"/>
    <w:rsid w:val="007731A6"/>
    <w:rsid w:val="00774350"/>
    <w:rsid w:val="00776FAC"/>
    <w:rsid w:val="00781394"/>
    <w:rsid w:val="00781859"/>
    <w:rsid w:val="00782696"/>
    <w:rsid w:val="00782747"/>
    <w:rsid w:val="007842CE"/>
    <w:rsid w:val="00784B52"/>
    <w:rsid w:val="007851E8"/>
    <w:rsid w:val="007859B5"/>
    <w:rsid w:val="00785AA1"/>
    <w:rsid w:val="00785B90"/>
    <w:rsid w:val="00785D23"/>
    <w:rsid w:val="00785F5A"/>
    <w:rsid w:val="007868CF"/>
    <w:rsid w:val="00786964"/>
    <w:rsid w:val="00786DA0"/>
    <w:rsid w:val="00791039"/>
    <w:rsid w:val="00793EF8"/>
    <w:rsid w:val="007941B7"/>
    <w:rsid w:val="00794B81"/>
    <w:rsid w:val="00795B35"/>
    <w:rsid w:val="00795EFB"/>
    <w:rsid w:val="00796AB5"/>
    <w:rsid w:val="00797EBD"/>
    <w:rsid w:val="007A053C"/>
    <w:rsid w:val="007A057F"/>
    <w:rsid w:val="007A394D"/>
    <w:rsid w:val="007A3A9B"/>
    <w:rsid w:val="007A473E"/>
    <w:rsid w:val="007A59C0"/>
    <w:rsid w:val="007A6308"/>
    <w:rsid w:val="007B0475"/>
    <w:rsid w:val="007B2337"/>
    <w:rsid w:val="007B2F04"/>
    <w:rsid w:val="007B3513"/>
    <w:rsid w:val="007B38BB"/>
    <w:rsid w:val="007B48DF"/>
    <w:rsid w:val="007B4989"/>
    <w:rsid w:val="007B56A2"/>
    <w:rsid w:val="007B7597"/>
    <w:rsid w:val="007C0B4D"/>
    <w:rsid w:val="007C1847"/>
    <w:rsid w:val="007C2000"/>
    <w:rsid w:val="007C216D"/>
    <w:rsid w:val="007C2A98"/>
    <w:rsid w:val="007C2F0F"/>
    <w:rsid w:val="007C3C56"/>
    <w:rsid w:val="007C4BAB"/>
    <w:rsid w:val="007C55B8"/>
    <w:rsid w:val="007C5C67"/>
    <w:rsid w:val="007C6783"/>
    <w:rsid w:val="007C79EC"/>
    <w:rsid w:val="007C7F28"/>
    <w:rsid w:val="007D1478"/>
    <w:rsid w:val="007D1534"/>
    <w:rsid w:val="007D25EC"/>
    <w:rsid w:val="007D400E"/>
    <w:rsid w:val="007D4656"/>
    <w:rsid w:val="007D51DD"/>
    <w:rsid w:val="007D59A9"/>
    <w:rsid w:val="007D71C2"/>
    <w:rsid w:val="007E017C"/>
    <w:rsid w:val="007E18F6"/>
    <w:rsid w:val="007E1BE2"/>
    <w:rsid w:val="007E1F7A"/>
    <w:rsid w:val="007E22CF"/>
    <w:rsid w:val="007E2458"/>
    <w:rsid w:val="007E36F5"/>
    <w:rsid w:val="007E6980"/>
    <w:rsid w:val="007E6B85"/>
    <w:rsid w:val="007E7A7F"/>
    <w:rsid w:val="007F0842"/>
    <w:rsid w:val="007F149E"/>
    <w:rsid w:val="007F35A7"/>
    <w:rsid w:val="007F3AC3"/>
    <w:rsid w:val="007F479F"/>
    <w:rsid w:val="007F4DC9"/>
    <w:rsid w:val="007F6005"/>
    <w:rsid w:val="007F66E3"/>
    <w:rsid w:val="007F72FC"/>
    <w:rsid w:val="007F74AB"/>
    <w:rsid w:val="008001FF"/>
    <w:rsid w:val="00802B87"/>
    <w:rsid w:val="008033AA"/>
    <w:rsid w:val="00804CCF"/>
    <w:rsid w:val="00805D76"/>
    <w:rsid w:val="008073DB"/>
    <w:rsid w:val="008076CA"/>
    <w:rsid w:val="00811F1F"/>
    <w:rsid w:val="008139C8"/>
    <w:rsid w:val="00814245"/>
    <w:rsid w:val="008202E0"/>
    <w:rsid w:val="0082220E"/>
    <w:rsid w:val="0082271F"/>
    <w:rsid w:val="0082412B"/>
    <w:rsid w:val="00824F19"/>
    <w:rsid w:val="00825F5C"/>
    <w:rsid w:val="00826E8D"/>
    <w:rsid w:val="00827FD8"/>
    <w:rsid w:val="00830866"/>
    <w:rsid w:val="008310DE"/>
    <w:rsid w:val="00831AC6"/>
    <w:rsid w:val="00832383"/>
    <w:rsid w:val="008328E6"/>
    <w:rsid w:val="00833774"/>
    <w:rsid w:val="00834C5D"/>
    <w:rsid w:val="00834C6D"/>
    <w:rsid w:val="00834D7B"/>
    <w:rsid w:val="00835D76"/>
    <w:rsid w:val="008360B9"/>
    <w:rsid w:val="00840D34"/>
    <w:rsid w:val="0084110C"/>
    <w:rsid w:val="00841951"/>
    <w:rsid w:val="00842005"/>
    <w:rsid w:val="00843043"/>
    <w:rsid w:val="00843E20"/>
    <w:rsid w:val="008445BF"/>
    <w:rsid w:val="0084481E"/>
    <w:rsid w:val="00844E34"/>
    <w:rsid w:val="00844F9E"/>
    <w:rsid w:val="00844FDA"/>
    <w:rsid w:val="00845BAA"/>
    <w:rsid w:val="008475C0"/>
    <w:rsid w:val="00850629"/>
    <w:rsid w:val="00852504"/>
    <w:rsid w:val="00852824"/>
    <w:rsid w:val="00860160"/>
    <w:rsid w:val="008601D6"/>
    <w:rsid w:val="0086029A"/>
    <w:rsid w:val="0086154D"/>
    <w:rsid w:val="0086523E"/>
    <w:rsid w:val="0086623E"/>
    <w:rsid w:val="00867931"/>
    <w:rsid w:val="00871A50"/>
    <w:rsid w:val="00873B23"/>
    <w:rsid w:val="008744BD"/>
    <w:rsid w:val="00874C7C"/>
    <w:rsid w:val="00876985"/>
    <w:rsid w:val="00881B3A"/>
    <w:rsid w:val="00882B47"/>
    <w:rsid w:val="00884828"/>
    <w:rsid w:val="00885118"/>
    <w:rsid w:val="008853CB"/>
    <w:rsid w:val="00886FC0"/>
    <w:rsid w:val="00887786"/>
    <w:rsid w:val="00891521"/>
    <w:rsid w:val="00891AED"/>
    <w:rsid w:val="008930FF"/>
    <w:rsid w:val="00893484"/>
    <w:rsid w:val="00894CE8"/>
    <w:rsid w:val="008961D4"/>
    <w:rsid w:val="008965D3"/>
    <w:rsid w:val="0089766E"/>
    <w:rsid w:val="008A2386"/>
    <w:rsid w:val="008A3FF6"/>
    <w:rsid w:val="008A4B51"/>
    <w:rsid w:val="008A5690"/>
    <w:rsid w:val="008A5984"/>
    <w:rsid w:val="008A6AD5"/>
    <w:rsid w:val="008A7453"/>
    <w:rsid w:val="008B0468"/>
    <w:rsid w:val="008B4694"/>
    <w:rsid w:val="008B7049"/>
    <w:rsid w:val="008C0511"/>
    <w:rsid w:val="008C0A71"/>
    <w:rsid w:val="008C116D"/>
    <w:rsid w:val="008C3148"/>
    <w:rsid w:val="008C332D"/>
    <w:rsid w:val="008C334E"/>
    <w:rsid w:val="008C3804"/>
    <w:rsid w:val="008C534F"/>
    <w:rsid w:val="008C5A4E"/>
    <w:rsid w:val="008C6983"/>
    <w:rsid w:val="008C7095"/>
    <w:rsid w:val="008C7CA8"/>
    <w:rsid w:val="008D01F2"/>
    <w:rsid w:val="008D0738"/>
    <w:rsid w:val="008E1982"/>
    <w:rsid w:val="008E243A"/>
    <w:rsid w:val="008E25DE"/>
    <w:rsid w:val="008E37BD"/>
    <w:rsid w:val="008E3859"/>
    <w:rsid w:val="008E5AAD"/>
    <w:rsid w:val="008E7590"/>
    <w:rsid w:val="008F3DF3"/>
    <w:rsid w:val="008F4C34"/>
    <w:rsid w:val="008F5ABC"/>
    <w:rsid w:val="008F5E05"/>
    <w:rsid w:val="008F61B7"/>
    <w:rsid w:val="00900017"/>
    <w:rsid w:val="00900A56"/>
    <w:rsid w:val="0090178A"/>
    <w:rsid w:val="00904DAE"/>
    <w:rsid w:val="009119A6"/>
    <w:rsid w:val="00914992"/>
    <w:rsid w:val="00915DE1"/>
    <w:rsid w:val="009172B7"/>
    <w:rsid w:val="0092040C"/>
    <w:rsid w:val="00921917"/>
    <w:rsid w:val="00921FB6"/>
    <w:rsid w:val="00924290"/>
    <w:rsid w:val="0092458F"/>
    <w:rsid w:val="00924EAD"/>
    <w:rsid w:val="00926EEB"/>
    <w:rsid w:val="009270CB"/>
    <w:rsid w:val="009274D5"/>
    <w:rsid w:val="00927F48"/>
    <w:rsid w:val="009305B7"/>
    <w:rsid w:val="00932082"/>
    <w:rsid w:val="00933A45"/>
    <w:rsid w:val="00934B29"/>
    <w:rsid w:val="0093588E"/>
    <w:rsid w:val="00940284"/>
    <w:rsid w:val="00940C27"/>
    <w:rsid w:val="009440FE"/>
    <w:rsid w:val="00944271"/>
    <w:rsid w:val="00947955"/>
    <w:rsid w:val="00950433"/>
    <w:rsid w:val="00950D89"/>
    <w:rsid w:val="00950F39"/>
    <w:rsid w:val="00952766"/>
    <w:rsid w:val="00952A13"/>
    <w:rsid w:val="0095373F"/>
    <w:rsid w:val="00954175"/>
    <w:rsid w:val="00960095"/>
    <w:rsid w:val="00961151"/>
    <w:rsid w:val="00961D34"/>
    <w:rsid w:val="009630B2"/>
    <w:rsid w:val="00965686"/>
    <w:rsid w:val="009663B6"/>
    <w:rsid w:val="009677E1"/>
    <w:rsid w:val="009711B7"/>
    <w:rsid w:val="00971CE3"/>
    <w:rsid w:val="009729E3"/>
    <w:rsid w:val="009739CC"/>
    <w:rsid w:val="009774D8"/>
    <w:rsid w:val="00977901"/>
    <w:rsid w:val="009811BD"/>
    <w:rsid w:val="00981C38"/>
    <w:rsid w:val="00982BC8"/>
    <w:rsid w:val="00986CDF"/>
    <w:rsid w:val="009879CB"/>
    <w:rsid w:val="00990434"/>
    <w:rsid w:val="00991567"/>
    <w:rsid w:val="00991859"/>
    <w:rsid w:val="00994E0E"/>
    <w:rsid w:val="00995BDB"/>
    <w:rsid w:val="00995D0C"/>
    <w:rsid w:val="00997F60"/>
    <w:rsid w:val="009A0A70"/>
    <w:rsid w:val="009A0BC1"/>
    <w:rsid w:val="009A3960"/>
    <w:rsid w:val="009B061D"/>
    <w:rsid w:val="009B0E0A"/>
    <w:rsid w:val="009B0FE4"/>
    <w:rsid w:val="009B1367"/>
    <w:rsid w:val="009B2348"/>
    <w:rsid w:val="009B2600"/>
    <w:rsid w:val="009B2606"/>
    <w:rsid w:val="009B26C0"/>
    <w:rsid w:val="009B39DC"/>
    <w:rsid w:val="009B475E"/>
    <w:rsid w:val="009B725B"/>
    <w:rsid w:val="009C03BA"/>
    <w:rsid w:val="009C0F55"/>
    <w:rsid w:val="009C2738"/>
    <w:rsid w:val="009C7479"/>
    <w:rsid w:val="009D1704"/>
    <w:rsid w:val="009D1D41"/>
    <w:rsid w:val="009D29D2"/>
    <w:rsid w:val="009D30A9"/>
    <w:rsid w:val="009D391E"/>
    <w:rsid w:val="009D41DB"/>
    <w:rsid w:val="009D43DE"/>
    <w:rsid w:val="009D46C7"/>
    <w:rsid w:val="009D738D"/>
    <w:rsid w:val="009E0B8E"/>
    <w:rsid w:val="009E1364"/>
    <w:rsid w:val="009E14A5"/>
    <w:rsid w:val="009E18E2"/>
    <w:rsid w:val="009E2931"/>
    <w:rsid w:val="009E3755"/>
    <w:rsid w:val="009E4126"/>
    <w:rsid w:val="009E4F9A"/>
    <w:rsid w:val="009E4FE1"/>
    <w:rsid w:val="009E56BA"/>
    <w:rsid w:val="009E76E0"/>
    <w:rsid w:val="009E7F34"/>
    <w:rsid w:val="009F15CB"/>
    <w:rsid w:val="009F1FE9"/>
    <w:rsid w:val="009F25A7"/>
    <w:rsid w:val="009F3361"/>
    <w:rsid w:val="009F3641"/>
    <w:rsid w:val="009F3A37"/>
    <w:rsid w:val="009F42CA"/>
    <w:rsid w:val="009F44F2"/>
    <w:rsid w:val="009F4DAB"/>
    <w:rsid w:val="009F6303"/>
    <w:rsid w:val="009F6818"/>
    <w:rsid w:val="00A003DD"/>
    <w:rsid w:val="00A0132D"/>
    <w:rsid w:val="00A027F6"/>
    <w:rsid w:val="00A02A52"/>
    <w:rsid w:val="00A04F32"/>
    <w:rsid w:val="00A07BAD"/>
    <w:rsid w:val="00A10467"/>
    <w:rsid w:val="00A10AF6"/>
    <w:rsid w:val="00A118A7"/>
    <w:rsid w:val="00A12F50"/>
    <w:rsid w:val="00A130EE"/>
    <w:rsid w:val="00A14AE4"/>
    <w:rsid w:val="00A14F0B"/>
    <w:rsid w:val="00A16916"/>
    <w:rsid w:val="00A205AB"/>
    <w:rsid w:val="00A2166B"/>
    <w:rsid w:val="00A2218B"/>
    <w:rsid w:val="00A222EB"/>
    <w:rsid w:val="00A23E4C"/>
    <w:rsid w:val="00A242AF"/>
    <w:rsid w:val="00A257FE"/>
    <w:rsid w:val="00A25A67"/>
    <w:rsid w:val="00A26B58"/>
    <w:rsid w:val="00A27457"/>
    <w:rsid w:val="00A27FA9"/>
    <w:rsid w:val="00A3191D"/>
    <w:rsid w:val="00A31A34"/>
    <w:rsid w:val="00A35A56"/>
    <w:rsid w:val="00A36509"/>
    <w:rsid w:val="00A37C45"/>
    <w:rsid w:val="00A417F1"/>
    <w:rsid w:val="00A41B0F"/>
    <w:rsid w:val="00A41B27"/>
    <w:rsid w:val="00A42C90"/>
    <w:rsid w:val="00A42CF9"/>
    <w:rsid w:val="00A4308E"/>
    <w:rsid w:val="00A46144"/>
    <w:rsid w:val="00A46EC8"/>
    <w:rsid w:val="00A47084"/>
    <w:rsid w:val="00A50C1D"/>
    <w:rsid w:val="00A52524"/>
    <w:rsid w:val="00A53659"/>
    <w:rsid w:val="00A53959"/>
    <w:rsid w:val="00A54063"/>
    <w:rsid w:val="00A547A6"/>
    <w:rsid w:val="00A569DB"/>
    <w:rsid w:val="00A576E1"/>
    <w:rsid w:val="00A57E4A"/>
    <w:rsid w:val="00A60239"/>
    <w:rsid w:val="00A61960"/>
    <w:rsid w:val="00A6296D"/>
    <w:rsid w:val="00A62975"/>
    <w:rsid w:val="00A654C1"/>
    <w:rsid w:val="00A6569F"/>
    <w:rsid w:val="00A65959"/>
    <w:rsid w:val="00A6663D"/>
    <w:rsid w:val="00A70627"/>
    <w:rsid w:val="00A72917"/>
    <w:rsid w:val="00A7597B"/>
    <w:rsid w:val="00A75A37"/>
    <w:rsid w:val="00A7616E"/>
    <w:rsid w:val="00A81014"/>
    <w:rsid w:val="00A822ED"/>
    <w:rsid w:val="00A829C0"/>
    <w:rsid w:val="00A83EBC"/>
    <w:rsid w:val="00A84E65"/>
    <w:rsid w:val="00A85B37"/>
    <w:rsid w:val="00A8760B"/>
    <w:rsid w:val="00A87C7A"/>
    <w:rsid w:val="00A92953"/>
    <w:rsid w:val="00A92D66"/>
    <w:rsid w:val="00A92DE7"/>
    <w:rsid w:val="00A93A05"/>
    <w:rsid w:val="00A94BCF"/>
    <w:rsid w:val="00A95640"/>
    <w:rsid w:val="00A956A2"/>
    <w:rsid w:val="00A96415"/>
    <w:rsid w:val="00A97398"/>
    <w:rsid w:val="00A97402"/>
    <w:rsid w:val="00A97B35"/>
    <w:rsid w:val="00AA0150"/>
    <w:rsid w:val="00AA0BB5"/>
    <w:rsid w:val="00AA0FA0"/>
    <w:rsid w:val="00AA1BD2"/>
    <w:rsid w:val="00AA29E8"/>
    <w:rsid w:val="00AA2F3F"/>
    <w:rsid w:val="00AA3434"/>
    <w:rsid w:val="00AA39DB"/>
    <w:rsid w:val="00AA4A57"/>
    <w:rsid w:val="00AA7C35"/>
    <w:rsid w:val="00AB0DD0"/>
    <w:rsid w:val="00AB1E1D"/>
    <w:rsid w:val="00AB2171"/>
    <w:rsid w:val="00AB5E08"/>
    <w:rsid w:val="00AB6256"/>
    <w:rsid w:val="00AB6C19"/>
    <w:rsid w:val="00AB7397"/>
    <w:rsid w:val="00AB7A23"/>
    <w:rsid w:val="00AC0C63"/>
    <w:rsid w:val="00AC1992"/>
    <w:rsid w:val="00AC1E33"/>
    <w:rsid w:val="00AC35F7"/>
    <w:rsid w:val="00AC3B90"/>
    <w:rsid w:val="00AC6F8B"/>
    <w:rsid w:val="00AC77DC"/>
    <w:rsid w:val="00AD0F9B"/>
    <w:rsid w:val="00AD1B5F"/>
    <w:rsid w:val="00AD21B3"/>
    <w:rsid w:val="00AD2697"/>
    <w:rsid w:val="00AD36F1"/>
    <w:rsid w:val="00AD55C1"/>
    <w:rsid w:val="00AD61B5"/>
    <w:rsid w:val="00AD6C2C"/>
    <w:rsid w:val="00AD7814"/>
    <w:rsid w:val="00AD7DD6"/>
    <w:rsid w:val="00AE0FF5"/>
    <w:rsid w:val="00AE2F41"/>
    <w:rsid w:val="00AE2F71"/>
    <w:rsid w:val="00AE3058"/>
    <w:rsid w:val="00AE43E7"/>
    <w:rsid w:val="00AE5671"/>
    <w:rsid w:val="00AF0006"/>
    <w:rsid w:val="00AF35C8"/>
    <w:rsid w:val="00AF3F56"/>
    <w:rsid w:val="00AF52A2"/>
    <w:rsid w:val="00AF5687"/>
    <w:rsid w:val="00AF59FE"/>
    <w:rsid w:val="00AF6532"/>
    <w:rsid w:val="00AF7612"/>
    <w:rsid w:val="00AF7B50"/>
    <w:rsid w:val="00AF7D17"/>
    <w:rsid w:val="00B0159A"/>
    <w:rsid w:val="00B01C48"/>
    <w:rsid w:val="00B02411"/>
    <w:rsid w:val="00B03723"/>
    <w:rsid w:val="00B03811"/>
    <w:rsid w:val="00B03B44"/>
    <w:rsid w:val="00B03BBE"/>
    <w:rsid w:val="00B040C5"/>
    <w:rsid w:val="00B043C9"/>
    <w:rsid w:val="00B0545D"/>
    <w:rsid w:val="00B05B7E"/>
    <w:rsid w:val="00B06248"/>
    <w:rsid w:val="00B07ECA"/>
    <w:rsid w:val="00B1084C"/>
    <w:rsid w:val="00B10C65"/>
    <w:rsid w:val="00B11C34"/>
    <w:rsid w:val="00B14470"/>
    <w:rsid w:val="00B14856"/>
    <w:rsid w:val="00B14D4B"/>
    <w:rsid w:val="00B14F5E"/>
    <w:rsid w:val="00B17C16"/>
    <w:rsid w:val="00B22BC0"/>
    <w:rsid w:val="00B2644C"/>
    <w:rsid w:val="00B301BA"/>
    <w:rsid w:val="00B307F3"/>
    <w:rsid w:val="00B31999"/>
    <w:rsid w:val="00B31A62"/>
    <w:rsid w:val="00B32607"/>
    <w:rsid w:val="00B32AFC"/>
    <w:rsid w:val="00B331F4"/>
    <w:rsid w:val="00B33D82"/>
    <w:rsid w:val="00B429CB"/>
    <w:rsid w:val="00B42E86"/>
    <w:rsid w:val="00B42F03"/>
    <w:rsid w:val="00B4322D"/>
    <w:rsid w:val="00B439B2"/>
    <w:rsid w:val="00B44A97"/>
    <w:rsid w:val="00B45AF4"/>
    <w:rsid w:val="00B46B38"/>
    <w:rsid w:val="00B47E1F"/>
    <w:rsid w:val="00B47FB2"/>
    <w:rsid w:val="00B50B75"/>
    <w:rsid w:val="00B51B86"/>
    <w:rsid w:val="00B5315F"/>
    <w:rsid w:val="00B5319E"/>
    <w:rsid w:val="00B5336B"/>
    <w:rsid w:val="00B54329"/>
    <w:rsid w:val="00B5458A"/>
    <w:rsid w:val="00B55399"/>
    <w:rsid w:val="00B55D4C"/>
    <w:rsid w:val="00B56E17"/>
    <w:rsid w:val="00B57147"/>
    <w:rsid w:val="00B5727B"/>
    <w:rsid w:val="00B57A35"/>
    <w:rsid w:val="00B606CF"/>
    <w:rsid w:val="00B61E0F"/>
    <w:rsid w:val="00B62031"/>
    <w:rsid w:val="00B628C3"/>
    <w:rsid w:val="00B62A99"/>
    <w:rsid w:val="00B6308A"/>
    <w:rsid w:val="00B630D6"/>
    <w:rsid w:val="00B6389E"/>
    <w:rsid w:val="00B63C5B"/>
    <w:rsid w:val="00B63EEC"/>
    <w:rsid w:val="00B654BA"/>
    <w:rsid w:val="00B65E35"/>
    <w:rsid w:val="00B66A98"/>
    <w:rsid w:val="00B67CB7"/>
    <w:rsid w:val="00B67D87"/>
    <w:rsid w:val="00B708C4"/>
    <w:rsid w:val="00B713D6"/>
    <w:rsid w:val="00B720F3"/>
    <w:rsid w:val="00B740B8"/>
    <w:rsid w:val="00B744D6"/>
    <w:rsid w:val="00B7665A"/>
    <w:rsid w:val="00B76E5E"/>
    <w:rsid w:val="00B76F23"/>
    <w:rsid w:val="00B825C8"/>
    <w:rsid w:val="00B82DED"/>
    <w:rsid w:val="00B82FA2"/>
    <w:rsid w:val="00B84377"/>
    <w:rsid w:val="00B8503F"/>
    <w:rsid w:val="00B85DF1"/>
    <w:rsid w:val="00B85F34"/>
    <w:rsid w:val="00B863F6"/>
    <w:rsid w:val="00B87D85"/>
    <w:rsid w:val="00B90F24"/>
    <w:rsid w:val="00B910F8"/>
    <w:rsid w:val="00B92C94"/>
    <w:rsid w:val="00B94B8F"/>
    <w:rsid w:val="00B95AF9"/>
    <w:rsid w:val="00B95D74"/>
    <w:rsid w:val="00B97B71"/>
    <w:rsid w:val="00BA0360"/>
    <w:rsid w:val="00BA03CE"/>
    <w:rsid w:val="00BA0405"/>
    <w:rsid w:val="00BA0ADF"/>
    <w:rsid w:val="00BA238A"/>
    <w:rsid w:val="00BA3D43"/>
    <w:rsid w:val="00BA60F2"/>
    <w:rsid w:val="00BA668E"/>
    <w:rsid w:val="00BA6859"/>
    <w:rsid w:val="00BA719C"/>
    <w:rsid w:val="00BA7CDB"/>
    <w:rsid w:val="00BB1AB3"/>
    <w:rsid w:val="00BB2004"/>
    <w:rsid w:val="00BB2245"/>
    <w:rsid w:val="00BB2457"/>
    <w:rsid w:val="00BB2FDE"/>
    <w:rsid w:val="00BB36D2"/>
    <w:rsid w:val="00BB3C93"/>
    <w:rsid w:val="00BB3D87"/>
    <w:rsid w:val="00BB61F5"/>
    <w:rsid w:val="00BB7970"/>
    <w:rsid w:val="00BC26D2"/>
    <w:rsid w:val="00BC28E3"/>
    <w:rsid w:val="00BC2D07"/>
    <w:rsid w:val="00BC514B"/>
    <w:rsid w:val="00BC6140"/>
    <w:rsid w:val="00BC6578"/>
    <w:rsid w:val="00BC7CAF"/>
    <w:rsid w:val="00BD2532"/>
    <w:rsid w:val="00BD3EFF"/>
    <w:rsid w:val="00BD4B9A"/>
    <w:rsid w:val="00BD4DD8"/>
    <w:rsid w:val="00BD51A8"/>
    <w:rsid w:val="00BD59BC"/>
    <w:rsid w:val="00BD5F17"/>
    <w:rsid w:val="00BD70BA"/>
    <w:rsid w:val="00BD7BB6"/>
    <w:rsid w:val="00BE2BC0"/>
    <w:rsid w:val="00BE3409"/>
    <w:rsid w:val="00BE5444"/>
    <w:rsid w:val="00BE54DF"/>
    <w:rsid w:val="00BF05E5"/>
    <w:rsid w:val="00BF10DC"/>
    <w:rsid w:val="00BF14B0"/>
    <w:rsid w:val="00BF248F"/>
    <w:rsid w:val="00BF28E2"/>
    <w:rsid w:val="00BF32EE"/>
    <w:rsid w:val="00BF465F"/>
    <w:rsid w:val="00BF469D"/>
    <w:rsid w:val="00BF6536"/>
    <w:rsid w:val="00BF6CF3"/>
    <w:rsid w:val="00BF7F74"/>
    <w:rsid w:val="00C00004"/>
    <w:rsid w:val="00C00E0D"/>
    <w:rsid w:val="00C0508D"/>
    <w:rsid w:val="00C050E8"/>
    <w:rsid w:val="00C05B8B"/>
    <w:rsid w:val="00C061A6"/>
    <w:rsid w:val="00C066CC"/>
    <w:rsid w:val="00C06C45"/>
    <w:rsid w:val="00C07463"/>
    <w:rsid w:val="00C07585"/>
    <w:rsid w:val="00C132DC"/>
    <w:rsid w:val="00C150D9"/>
    <w:rsid w:val="00C20CEC"/>
    <w:rsid w:val="00C2137E"/>
    <w:rsid w:val="00C22829"/>
    <w:rsid w:val="00C24C03"/>
    <w:rsid w:val="00C254CF"/>
    <w:rsid w:val="00C255FF"/>
    <w:rsid w:val="00C31BF8"/>
    <w:rsid w:val="00C32919"/>
    <w:rsid w:val="00C3341F"/>
    <w:rsid w:val="00C33834"/>
    <w:rsid w:val="00C33A82"/>
    <w:rsid w:val="00C33EEC"/>
    <w:rsid w:val="00C41248"/>
    <w:rsid w:val="00C41FB9"/>
    <w:rsid w:val="00C42A4E"/>
    <w:rsid w:val="00C43F2A"/>
    <w:rsid w:val="00C44F12"/>
    <w:rsid w:val="00C47CA7"/>
    <w:rsid w:val="00C5071A"/>
    <w:rsid w:val="00C50D3F"/>
    <w:rsid w:val="00C5309E"/>
    <w:rsid w:val="00C54A14"/>
    <w:rsid w:val="00C54C6A"/>
    <w:rsid w:val="00C553C5"/>
    <w:rsid w:val="00C602F7"/>
    <w:rsid w:val="00C60706"/>
    <w:rsid w:val="00C61DDF"/>
    <w:rsid w:val="00C6326D"/>
    <w:rsid w:val="00C6378F"/>
    <w:rsid w:val="00C66351"/>
    <w:rsid w:val="00C66738"/>
    <w:rsid w:val="00C71795"/>
    <w:rsid w:val="00C73E3F"/>
    <w:rsid w:val="00C759A4"/>
    <w:rsid w:val="00C7620C"/>
    <w:rsid w:val="00C81F9F"/>
    <w:rsid w:val="00C90357"/>
    <w:rsid w:val="00C9085C"/>
    <w:rsid w:val="00C91720"/>
    <w:rsid w:val="00C9178A"/>
    <w:rsid w:val="00C9186D"/>
    <w:rsid w:val="00C92A40"/>
    <w:rsid w:val="00C963E0"/>
    <w:rsid w:val="00C963FB"/>
    <w:rsid w:val="00C96626"/>
    <w:rsid w:val="00CA04A0"/>
    <w:rsid w:val="00CA0763"/>
    <w:rsid w:val="00CA1FDD"/>
    <w:rsid w:val="00CA4297"/>
    <w:rsid w:val="00CA52A7"/>
    <w:rsid w:val="00CA6402"/>
    <w:rsid w:val="00CA7C1B"/>
    <w:rsid w:val="00CB121B"/>
    <w:rsid w:val="00CB13CA"/>
    <w:rsid w:val="00CB1A13"/>
    <w:rsid w:val="00CB1DE7"/>
    <w:rsid w:val="00CB2718"/>
    <w:rsid w:val="00CB31C6"/>
    <w:rsid w:val="00CB3D30"/>
    <w:rsid w:val="00CB4711"/>
    <w:rsid w:val="00CB5E6C"/>
    <w:rsid w:val="00CB68D0"/>
    <w:rsid w:val="00CB7EC2"/>
    <w:rsid w:val="00CC18CA"/>
    <w:rsid w:val="00CC34B5"/>
    <w:rsid w:val="00CC4076"/>
    <w:rsid w:val="00CC4B4B"/>
    <w:rsid w:val="00CC51ED"/>
    <w:rsid w:val="00CC6DB0"/>
    <w:rsid w:val="00CC74D3"/>
    <w:rsid w:val="00CC7663"/>
    <w:rsid w:val="00CD05D5"/>
    <w:rsid w:val="00CD0713"/>
    <w:rsid w:val="00CD0C1F"/>
    <w:rsid w:val="00CD2DC6"/>
    <w:rsid w:val="00CD4756"/>
    <w:rsid w:val="00CD5004"/>
    <w:rsid w:val="00CD5049"/>
    <w:rsid w:val="00CD5AED"/>
    <w:rsid w:val="00CD63F4"/>
    <w:rsid w:val="00CD7D64"/>
    <w:rsid w:val="00CD7EAD"/>
    <w:rsid w:val="00CE10DB"/>
    <w:rsid w:val="00CE1AA5"/>
    <w:rsid w:val="00CE1E7C"/>
    <w:rsid w:val="00CE48E6"/>
    <w:rsid w:val="00CE4C69"/>
    <w:rsid w:val="00CE5103"/>
    <w:rsid w:val="00CE57C1"/>
    <w:rsid w:val="00CE67DF"/>
    <w:rsid w:val="00CE6DBE"/>
    <w:rsid w:val="00CE7648"/>
    <w:rsid w:val="00CF09A9"/>
    <w:rsid w:val="00CF123F"/>
    <w:rsid w:val="00CF1A89"/>
    <w:rsid w:val="00CF3004"/>
    <w:rsid w:val="00CF44E7"/>
    <w:rsid w:val="00CF69BD"/>
    <w:rsid w:val="00CF6A48"/>
    <w:rsid w:val="00CF7062"/>
    <w:rsid w:val="00D01357"/>
    <w:rsid w:val="00D0144F"/>
    <w:rsid w:val="00D0213E"/>
    <w:rsid w:val="00D030CB"/>
    <w:rsid w:val="00D03BA9"/>
    <w:rsid w:val="00D03DA2"/>
    <w:rsid w:val="00D04698"/>
    <w:rsid w:val="00D05F61"/>
    <w:rsid w:val="00D07AAC"/>
    <w:rsid w:val="00D07C46"/>
    <w:rsid w:val="00D10AE4"/>
    <w:rsid w:val="00D11460"/>
    <w:rsid w:val="00D1245C"/>
    <w:rsid w:val="00D132E4"/>
    <w:rsid w:val="00D13499"/>
    <w:rsid w:val="00D13C19"/>
    <w:rsid w:val="00D13E8F"/>
    <w:rsid w:val="00D1423E"/>
    <w:rsid w:val="00D144C9"/>
    <w:rsid w:val="00D15909"/>
    <w:rsid w:val="00D1769D"/>
    <w:rsid w:val="00D1794C"/>
    <w:rsid w:val="00D2147D"/>
    <w:rsid w:val="00D21A5A"/>
    <w:rsid w:val="00D21EB9"/>
    <w:rsid w:val="00D22B02"/>
    <w:rsid w:val="00D271D1"/>
    <w:rsid w:val="00D305ED"/>
    <w:rsid w:val="00D32FB5"/>
    <w:rsid w:val="00D3411A"/>
    <w:rsid w:val="00D404E0"/>
    <w:rsid w:val="00D40AAE"/>
    <w:rsid w:val="00D4174F"/>
    <w:rsid w:val="00D4246B"/>
    <w:rsid w:val="00D43F62"/>
    <w:rsid w:val="00D44FF8"/>
    <w:rsid w:val="00D4507A"/>
    <w:rsid w:val="00D464B5"/>
    <w:rsid w:val="00D46A81"/>
    <w:rsid w:val="00D47308"/>
    <w:rsid w:val="00D47D39"/>
    <w:rsid w:val="00D523DD"/>
    <w:rsid w:val="00D528B6"/>
    <w:rsid w:val="00D53754"/>
    <w:rsid w:val="00D53F2C"/>
    <w:rsid w:val="00D543A6"/>
    <w:rsid w:val="00D54EF4"/>
    <w:rsid w:val="00D55236"/>
    <w:rsid w:val="00D55716"/>
    <w:rsid w:val="00D55E08"/>
    <w:rsid w:val="00D56DF7"/>
    <w:rsid w:val="00D57361"/>
    <w:rsid w:val="00D61303"/>
    <w:rsid w:val="00D62468"/>
    <w:rsid w:val="00D62E77"/>
    <w:rsid w:val="00D64A06"/>
    <w:rsid w:val="00D64CFB"/>
    <w:rsid w:val="00D65F33"/>
    <w:rsid w:val="00D663DC"/>
    <w:rsid w:val="00D678AB"/>
    <w:rsid w:val="00D67A91"/>
    <w:rsid w:val="00D705B9"/>
    <w:rsid w:val="00D72CFC"/>
    <w:rsid w:val="00D72F99"/>
    <w:rsid w:val="00D731C1"/>
    <w:rsid w:val="00D73CFE"/>
    <w:rsid w:val="00D7442D"/>
    <w:rsid w:val="00D74448"/>
    <w:rsid w:val="00D7475F"/>
    <w:rsid w:val="00D7523C"/>
    <w:rsid w:val="00D75DCD"/>
    <w:rsid w:val="00D7601D"/>
    <w:rsid w:val="00D761A0"/>
    <w:rsid w:val="00D76274"/>
    <w:rsid w:val="00D76389"/>
    <w:rsid w:val="00D77135"/>
    <w:rsid w:val="00D77977"/>
    <w:rsid w:val="00D804DE"/>
    <w:rsid w:val="00D81358"/>
    <w:rsid w:val="00D8592E"/>
    <w:rsid w:val="00D859C3"/>
    <w:rsid w:val="00D85D75"/>
    <w:rsid w:val="00D90A8E"/>
    <w:rsid w:val="00D91B9D"/>
    <w:rsid w:val="00D93803"/>
    <w:rsid w:val="00D93CA2"/>
    <w:rsid w:val="00D9540B"/>
    <w:rsid w:val="00D95681"/>
    <w:rsid w:val="00D96220"/>
    <w:rsid w:val="00D96615"/>
    <w:rsid w:val="00D9667B"/>
    <w:rsid w:val="00D96938"/>
    <w:rsid w:val="00D9784C"/>
    <w:rsid w:val="00DA1876"/>
    <w:rsid w:val="00DA4F0F"/>
    <w:rsid w:val="00DA56FA"/>
    <w:rsid w:val="00DB1D09"/>
    <w:rsid w:val="00DB24DC"/>
    <w:rsid w:val="00DB381C"/>
    <w:rsid w:val="00DB382D"/>
    <w:rsid w:val="00DB44B2"/>
    <w:rsid w:val="00DB5500"/>
    <w:rsid w:val="00DB59CC"/>
    <w:rsid w:val="00DB5BB0"/>
    <w:rsid w:val="00DB6179"/>
    <w:rsid w:val="00DB6270"/>
    <w:rsid w:val="00DC20ED"/>
    <w:rsid w:val="00DC2C02"/>
    <w:rsid w:val="00DC3426"/>
    <w:rsid w:val="00DC4381"/>
    <w:rsid w:val="00DC6677"/>
    <w:rsid w:val="00DC7F63"/>
    <w:rsid w:val="00DD15A5"/>
    <w:rsid w:val="00DD2633"/>
    <w:rsid w:val="00DD3F4B"/>
    <w:rsid w:val="00DD41EE"/>
    <w:rsid w:val="00DD43E8"/>
    <w:rsid w:val="00DD4F4E"/>
    <w:rsid w:val="00DD5B71"/>
    <w:rsid w:val="00DD60E6"/>
    <w:rsid w:val="00DD6EA0"/>
    <w:rsid w:val="00DD7748"/>
    <w:rsid w:val="00DD788B"/>
    <w:rsid w:val="00DD7C2E"/>
    <w:rsid w:val="00DD7F2D"/>
    <w:rsid w:val="00DE03DB"/>
    <w:rsid w:val="00DE0BAB"/>
    <w:rsid w:val="00DE0E73"/>
    <w:rsid w:val="00DE249D"/>
    <w:rsid w:val="00DE2A1C"/>
    <w:rsid w:val="00DE2D74"/>
    <w:rsid w:val="00DE397D"/>
    <w:rsid w:val="00DE5690"/>
    <w:rsid w:val="00DE5FBB"/>
    <w:rsid w:val="00DF13D8"/>
    <w:rsid w:val="00DF2111"/>
    <w:rsid w:val="00DF2534"/>
    <w:rsid w:val="00DF42DD"/>
    <w:rsid w:val="00DF4FDE"/>
    <w:rsid w:val="00DF68A8"/>
    <w:rsid w:val="00DF71BB"/>
    <w:rsid w:val="00E02372"/>
    <w:rsid w:val="00E02BB9"/>
    <w:rsid w:val="00E039BE"/>
    <w:rsid w:val="00E04F32"/>
    <w:rsid w:val="00E0562E"/>
    <w:rsid w:val="00E0565A"/>
    <w:rsid w:val="00E059C8"/>
    <w:rsid w:val="00E06D79"/>
    <w:rsid w:val="00E10D2B"/>
    <w:rsid w:val="00E125C2"/>
    <w:rsid w:val="00E12818"/>
    <w:rsid w:val="00E131C9"/>
    <w:rsid w:val="00E13275"/>
    <w:rsid w:val="00E16747"/>
    <w:rsid w:val="00E16771"/>
    <w:rsid w:val="00E16813"/>
    <w:rsid w:val="00E16872"/>
    <w:rsid w:val="00E20D80"/>
    <w:rsid w:val="00E21B1B"/>
    <w:rsid w:val="00E22A0F"/>
    <w:rsid w:val="00E23045"/>
    <w:rsid w:val="00E2361E"/>
    <w:rsid w:val="00E23D2A"/>
    <w:rsid w:val="00E24B04"/>
    <w:rsid w:val="00E250BD"/>
    <w:rsid w:val="00E261FF"/>
    <w:rsid w:val="00E266F6"/>
    <w:rsid w:val="00E27186"/>
    <w:rsid w:val="00E27A6C"/>
    <w:rsid w:val="00E27D67"/>
    <w:rsid w:val="00E30DD4"/>
    <w:rsid w:val="00E31162"/>
    <w:rsid w:val="00E31E75"/>
    <w:rsid w:val="00E3222E"/>
    <w:rsid w:val="00E34448"/>
    <w:rsid w:val="00E346F2"/>
    <w:rsid w:val="00E3600F"/>
    <w:rsid w:val="00E43A15"/>
    <w:rsid w:val="00E43F48"/>
    <w:rsid w:val="00E4410D"/>
    <w:rsid w:val="00E44BBF"/>
    <w:rsid w:val="00E47514"/>
    <w:rsid w:val="00E47861"/>
    <w:rsid w:val="00E508EB"/>
    <w:rsid w:val="00E516EF"/>
    <w:rsid w:val="00E5248C"/>
    <w:rsid w:val="00E546B5"/>
    <w:rsid w:val="00E55956"/>
    <w:rsid w:val="00E57457"/>
    <w:rsid w:val="00E574FD"/>
    <w:rsid w:val="00E576FC"/>
    <w:rsid w:val="00E61E6C"/>
    <w:rsid w:val="00E62030"/>
    <w:rsid w:val="00E621F2"/>
    <w:rsid w:val="00E624C1"/>
    <w:rsid w:val="00E62707"/>
    <w:rsid w:val="00E62F6B"/>
    <w:rsid w:val="00E64600"/>
    <w:rsid w:val="00E65971"/>
    <w:rsid w:val="00E65EAE"/>
    <w:rsid w:val="00E666EC"/>
    <w:rsid w:val="00E671B9"/>
    <w:rsid w:val="00E67899"/>
    <w:rsid w:val="00E71B84"/>
    <w:rsid w:val="00E7308E"/>
    <w:rsid w:val="00E7428A"/>
    <w:rsid w:val="00E74EDE"/>
    <w:rsid w:val="00E75CF8"/>
    <w:rsid w:val="00E7623C"/>
    <w:rsid w:val="00E81AA4"/>
    <w:rsid w:val="00E820E0"/>
    <w:rsid w:val="00E82EB5"/>
    <w:rsid w:val="00E8363E"/>
    <w:rsid w:val="00E84518"/>
    <w:rsid w:val="00E87AA6"/>
    <w:rsid w:val="00E87D2F"/>
    <w:rsid w:val="00E87E3D"/>
    <w:rsid w:val="00E911BB"/>
    <w:rsid w:val="00E92507"/>
    <w:rsid w:val="00E92D23"/>
    <w:rsid w:val="00E94EE0"/>
    <w:rsid w:val="00E97B5D"/>
    <w:rsid w:val="00E97E36"/>
    <w:rsid w:val="00EA20CD"/>
    <w:rsid w:val="00EA280C"/>
    <w:rsid w:val="00EA3277"/>
    <w:rsid w:val="00EA32AB"/>
    <w:rsid w:val="00EA4BB1"/>
    <w:rsid w:val="00EA5777"/>
    <w:rsid w:val="00EA660B"/>
    <w:rsid w:val="00EB05A3"/>
    <w:rsid w:val="00EB080B"/>
    <w:rsid w:val="00EB0C02"/>
    <w:rsid w:val="00EB0C7F"/>
    <w:rsid w:val="00EB10A7"/>
    <w:rsid w:val="00EB43A9"/>
    <w:rsid w:val="00EB4AA9"/>
    <w:rsid w:val="00EB4DF3"/>
    <w:rsid w:val="00EB537C"/>
    <w:rsid w:val="00EB5F40"/>
    <w:rsid w:val="00EB6DD4"/>
    <w:rsid w:val="00EB7D61"/>
    <w:rsid w:val="00EC0654"/>
    <w:rsid w:val="00EC0E94"/>
    <w:rsid w:val="00EC20F1"/>
    <w:rsid w:val="00EC3B0E"/>
    <w:rsid w:val="00EC3E3E"/>
    <w:rsid w:val="00EC5683"/>
    <w:rsid w:val="00ED03BE"/>
    <w:rsid w:val="00ED05F5"/>
    <w:rsid w:val="00ED3160"/>
    <w:rsid w:val="00ED4ECC"/>
    <w:rsid w:val="00ED4F80"/>
    <w:rsid w:val="00ED6035"/>
    <w:rsid w:val="00ED60EF"/>
    <w:rsid w:val="00ED7F3E"/>
    <w:rsid w:val="00EE0531"/>
    <w:rsid w:val="00EE167B"/>
    <w:rsid w:val="00EE42DF"/>
    <w:rsid w:val="00EE539F"/>
    <w:rsid w:val="00EE5608"/>
    <w:rsid w:val="00EE627D"/>
    <w:rsid w:val="00EE7084"/>
    <w:rsid w:val="00EF0C8F"/>
    <w:rsid w:val="00EF3052"/>
    <w:rsid w:val="00EF3D4E"/>
    <w:rsid w:val="00EF467B"/>
    <w:rsid w:val="00EF4707"/>
    <w:rsid w:val="00EF473F"/>
    <w:rsid w:val="00EF52E5"/>
    <w:rsid w:val="00EF541D"/>
    <w:rsid w:val="00EF5D6B"/>
    <w:rsid w:val="00EF789F"/>
    <w:rsid w:val="00F00376"/>
    <w:rsid w:val="00F0273B"/>
    <w:rsid w:val="00F035C0"/>
    <w:rsid w:val="00F04978"/>
    <w:rsid w:val="00F04D67"/>
    <w:rsid w:val="00F067E2"/>
    <w:rsid w:val="00F06B11"/>
    <w:rsid w:val="00F1068C"/>
    <w:rsid w:val="00F11424"/>
    <w:rsid w:val="00F11529"/>
    <w:rsid w:val="00F120E8"/>
    <w:rsid w:val="00F12642"/>
    <w:rsid w:val="00F14104"/>
    <w:rsid w:val="00F14506"/>
    <w:rsid w:val="00F164D8"/>
    <w:rsid w:val="00F21366"/>
    <w:rsid w:val="00F214BF"/>
    <w:rsid w:val="00F216DE"/>
    <w:rsid w:val="00F2295B"/>
    <w:rsid w:val="00F22A3E"/>
    <w:rsid w:val="00F23321"/>
    <w:rsid w:val="00F25130"/>
    <w:rsid w:val="00F27017"/>
    <w:rsid w:val="00F31033"/>
    <w:rsid w:val="00F32C40"/>
    <w:rsid w:val="00F340E6"/>
    <w:rsid w:val="00F36931"/>
    <w:rsid w:val="00F37CAA"/>
    <w:rsid w:val="00F41621"/>
    <w:rsid w:val="00F440E8"/>
    <w:rsid w:val="00F4432B"/>
    <w:rsid w:val="00F445AC"/>
    <w:rsid w:val="00F4510E"/>
    <w:rsid w:val="00F45124"/>
    <w:rsid w:val="00F451C1"/>
    <w:rsid w:val="00F462B3"/>
    <w:rsid w:val="00F46D75"/>
    <w:rsid w:val="00F47084"/>
    <w:rsid w:val="00F516CF"/>
    <w:rsid w:val="00F517B9"/>
    <w:rsid w:val="00F52700"/>
    <w:rsid w:val="00F52988"/>
    <w:rsid w:val="00F53ACF"/>
    <w:rsid w:val="00F5440D"/>
    <w:rsid w:val="00F54A08"/>
    <w:rsid w:val="00F550C1"/>
    <w:rsid w:val="00F55215"/>
    <w:rsid w:val="00F55623"/>
    <w:rsid w:val="00F56582"/>
    <w:rsid w:val="00F5769E"/>
    <w:rsid w:val="00F617A1"/>
    <w:rsid w:val="00F61C9F"/>
    <w:rsid w:val="00F634FE"/>
    <w:rsid w:val="00F65CA2"/>
    <w:rsid w:val="00F66DAB"/>
    <w:rsid w:val="00F66FFC"/>
    <w:rsid w:val="00F672F7"/>
    <w:rsid w:val="00F67CB4"/>
    <w:rsid w:val="00F67EA2"/>
    <w:rsid w:val="00F71962"/>
    <w:rsid w:val="00F71D50"/>
    <w:rsid w:val="00F73101"/>
    <w:rsid w:val="00F7397B"/>
    <w:rsid w:val="00F7492D"/>
    <w:rsid w:val="00F75F4F"/>
    <w:rsid w:val="00F75F5B"/>
    <w:rsid w:val="00F773FA"/>
    <w:rsid w:val="00F800C3"/>
    <w:rsid w:val="00F80925"/>
    <w:rsid w:val="00F8333F"/>
    <w:rsid w:val="00F84492"/>
    <w:rsid w:val="00F84E21"/>
    <w:rsid w:val="00F86B14"/>
    <w:rsid w:val="00F870CA"/>
    <w:rsid w:val="00F87456"/>
    <w:rsid w:val="00F901B0"/>
    <w:rsid w:val="00F9042D"/>
    <w:rsid w:val="00F90CFE"/>
    <w:rsid w:val="00F92D87"/>
    <w:rsid w:val="00F9389F"/>
    <w:rsid w:val="00F949D6"/>
    <w:rsid w:val="00F95A79"/>
    <w:rsid w:val="00F964F2"/>
    <w:rsid w:val="00F969AF"/>
    <w:rsid w:val="00F970E9"/>
    <w:rsid w:val="00F973BC"/>
    <w:rsid w:val="00F97984"/>
    <w:rsid w:val="00FA06A8"/>
    <w:rsid w:val="00FA1D0B"/>
    <w:rsid w:val="00FA1FCE"/>
    <w:rsid w:val="00FA3899"/>
    <w:rsid w:val="00FA457F"/>
    <w:rsid w:val="00FA4D7C"/>
    <w:rsid w:val="00FA56CD"/>
    <w:rsid w:val="00FA61DD"/>
    <w:rsid w:val="00FA6F21"/>
    <w:rsid w:val="00FA7D41"/>
    <w:rsid w:val="00FB0054"/>
    <w:rsid w:val="00FB180E"/>
    <w:rsid w:val="00FB29B8"/>
    <w:rsid w:val="00FB4BAA"/>
    <w:rsid w:val="00FB51B1"/>
    <w:rsid w:val="00FC02F7"/>
    <w:rsid w:val="00FC2410"/>
    <w:rsid w:val="00FC68E9"/>
    <w:rsid w:val="00FD1A95"/>
    <w:rsid w:val="00FD2256"/>
    <w:rsid w:val="00FD2D0A"/>
    <w:rsid w:val="00FD4789"/>
    <w:rsid w:val="00FD5FE5"/>
    <w:rsid w:val="00FD6E57"/>
    <w:rsid w:val="00FD70E2"/>
    <w:rsid w:val="00FD7E5F"/>
    <w:rsid w:val="00FE1248"/>
    <w:rsid w:val="00FE1439"/>
    <w:rsid w:val="00FE180A"/>
    <w:rsid w:val="00FE1B69"/>
    <w:rsid w:val="00FE4DED"/>
    <w:rsid w:val="00FE4FBE"/>
    <w:rsid w:val="00FE5258"/>
    <w:rsid w:val="00FE5CF3"/>
    <w:rsid w:val="00FF008C"/>
    <w:rsid w:val="00FF21E1"/>
    <w:rsid w:val="00FF4E07"/>
    <w:rsid w:val="00FF572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75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34"/>
    <w:pPr>
      <w:spacing w:before="100" w:after="60" w:line="180" w:lineRule="auto"/>
      <w:ind w:firstLine="567"/>
      <w:jc w:val="both"/>
    </w:pPr>
    <w:rPr>
      <w:rFonts w:ascii="Times New Roman" w:eastAsia="Times New Roman" w:hAnsi="Times New Roman" w:cs="Times New Roman"/>
      <w:bCs/>
      <w:i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_обычный"/>
    <w:basedOn w:val="a"/>
    <w:link w:val="TEXT0"/>
    <w:autoRedefine/>
    <w:qFormat/>
    <w:rsid w:val="000A3FD1"/>
    <w:pPr>
      <w:spacing w:before="0" w:after="140" w:line="240" w:lineRule="auto"/>
    </w:pPr>
    <w:rPr>
      <w:rFonts w:eastAsiaTheme="minorHAnsi" w:cstheme="minorBidi"/>
      <w:bCs w:val="0"/>
      <w:iCs w:val="0"/>
      <w:color w:val="auto"/>
      <w:sz w:val="24"/>
      <w:szCs w:val="28"/>
      <w:lang w:eastAsia="en-US"/>
    </w:rPr>
  </w:style>
  <w:style w:type="paragraph" w:customStyle="1" w:styleId="a3">
    <w:name w:val="_Текст"/>
    <w:basedOn w:val="TEXT"/>
    <w:autoRedefine/>
    <w:qFormat/>
    <w:rsid w:val="008445BF"/>
    <w:rPr>
      <w:rFonts w:cs="Times New Roman"/>
      <w:color w:val="000000"/>
      <w:szCs w:val="24"/>
    </w:rPr>
  </w:style>
  <w:style w:type="paragraph" w:styleId="a4">
    <w:name w:val="header"/>
    <w:basedOn w:val="a"/>
    <w:link w:val="a5"/>
    <w:uiPriority w:val="99"/>
    <w:unhideWhenUsed/>
    <w:rsid w:val="009E7F34"/>
    <w:pPr>
      <w:tabs>
        <w:tab w:val="center" w:pos="4677"/>
        <w:tab w:val="right" w:pos="9355"/>
      </w:tabs>
      <w:spacing w:before="0" w:after="0" w:line="240" w:lineRule="auto"/>
      <w:ind w:firstLine="0"/>
      <w:jc w:val="left"/>
    </w:pPr>
    <w:rPr>
      <w:rFonts w:asciiTheme="minorHAnsi" w:eastAsiaTheme="minorHAnsi" w:hAnsiTheme="minorHAnsi" w:cstheme="minorBidi"/>
      <w:bCs w:val="0"/>
      <w:iCs w:val="0"/>
      <w:color w:val="auto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E7F34"/>
  </w:style>
  <w:style w:type="paragraph" w:styleId="a6">
    <w:name w:val="footer"/>
    <w:basedOn w:val="a"/>
    <w:link w:val="a7"/>
    <w:uiPriority w:val="99"/>
    <w:unhideWhenUsed/>
    <w:rsid w:val="009E7F34"/>
    <w:pPr>
      <w:tabs>
        <w:tab w:val="center" w:pos="4677"/>
        <w:tab w:val="right" w:pos="9355"/>
      </w:tabs>
      <w:spacing w:before="0" w:after="0" w:line="240" w:lineRule="auto"/>
      <w:ind w:firstLine="0"/>
      <w:jc w:val="left"/>
    </w:pPr>
    <w:rPr>
      <w:rFonts w:asciiTheme="minorHAnsi" w:eastAsiaTheme="minorHAnsi" w:hAnsiTheme="minorHAnsi" w:cstheme="minorBidi"/>
      <w:bCs w:val="0"/>
      <w:iCs w:val="0"/>
      <w:color w:val="auto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E7F34"/>
  </w:style>
  <w:style w:type="paragraph" w:styleId="a8">
    <w:name w:val="Balloon Text"/>
    <w:basedOn w:val="a"/>
    <w:link w:val="a9"/>
    <w:uiPriority w:val="99"/>
    <w:semiHidden/>
    <w:unhideWhenUsed/>
    <w:rsid w:val="009E7F34"/>
    <w:pPr>
      <w:spacing w:before="0" w:after="0" w:line="240" w:lineRule="auto"/>
      <w:ind w:firstLine="0"/>
      <w:jc w:val="left"/>
    </w:pPr>
    <w:rPr>
      <w:rFonts w:ascii="Tahoma" w:eastAsiaTheme="minorHAnsi" w:hAnsi="Tahoma" w:cs="Tahoma"/>
      <w:bCs w:val="0"/>
      <w:iCs w:val="0"/>
      <w:color w:val="auto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E7F34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9E7F34"/>
    <w:rPr>
      <w:color w:val="0000FF"/>
      <w:u w:val="single"/>
    </w:rPr>
  </w:style>
  <w:style w:type="paragraph" w:customStyle="1" w:styleId="Default">
    <w:name w:val="Default"/>
    <w:rsid w:val="009E7F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EXT0">
    <w:name w:val="TEXT_обычный Знак"/>
    <w:link w:val="TEXT"/>
    <w:rsid w:val="000A3FD1"/>
    <w:rPr>
      <w:rFonts w:ascii="Times New Roman" w:hAnsi="Times New Roman"/>
      <w:sz w:val="24"/>
      <w:szCs w:val="28"/>
    </w:rPr>
  </w:style>
  <w:style w:type="paragraph" w:styleId="ab">
    <w:name w:val="Subtitle"/>
    <w:basedOn w:val="a"/>
    <w:next w:val="a"/>
    <w:link w:val="ac"/>
    <w:uiPriority w:val="11"/>
    <w:qFormat/>
    <w:rsid w:val="009E7F34"/>
    <w:pPr>
      <w:spacing w:line="240" w:lineRule="auto"/>
      <w:jc w:val="center"/>
      <w:outlineLvl w:val="1"/>
    </w:pPr>
    <w:rPr>
      <w:rFonts w:ascii="Cambria" w:hAnsi="Cambria"/>
      <w:b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E7F34"/>
    <w:rPr>
      <w:rFonts w:ascii="Cambria" w:eastAsia="Times New Roman" w:hAnsi="Cambria" w:cs="Times New Roman"/>
      <w:b/>
      <w:bCs/>
      <w:iCs/>
      <w:color w:val="000000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844F9E"/>
    <w:pPr>
      <w:ind w:left="720"/>
      <w:contextualSpacing/>
    </w:pPr>
  </w:style>
  <w:style w:type="character" w:customStyle="1" w:styleId="apple-converted-space">
    <w:name w:val="apple-converted-space"/>
    <w:basedOn w:val="a0"/>
    <w:rsid w:val="00741CEB"/>
  </w:style>
  <w:style w:type="character" w:styleId="ae">
    <w:name w:val="Emphasis"/>
    <w:basedOn w:val="a0"/>
    <w:uiPriority w:val="20"/>
    <w:qFormat/>
    <w:rsid w:val="00741CEB"/>
    <w:rPr>
      <w:i/>
      <w:iCs/>
    </w:rPr>
  </w:style>
  <w:style w:type="character" w:styleId="af">
    <w:name w:val="Strong"/>
    <w:basedOn w:val="a0"/>
    <w:uiPriority w:val="22"/>
    <w:qFormat/>
    <w:rsid w:val="001F3D3B"/>
    <w:rPr>
      <w:b/>
      <w:bCs/>
    </w:rPr>
  </w:style>
  <w:style w:type="paragraph" w:styleId="af0">
    <w:name w:val="Title"/>
    <w:basedOn w:val="a"/>
    <w:next w:val="a"/>
    <w:link w:val="af1"/>
    <w:uiPriority w:val="10"/>
    <w:qFormat/>
    <w:rsid w:val="00D64A06"/>
    <w:pPr>
      <w:pBdr>
        <w:bottom w:val="single" w:sz="8" w:space="4" w:color="4F81BD" w:themeColor="accent1"/>
      </w:pBdr>
      <w:spacing w:before="0" w:after="300" w:line="240" w:lineRule="auto"/>
      <w:contextualSpacing/>
      <w:jc w:val="center"/>
    </w:pPr>
    <w:rPr>
      <w:rFonts w:asciiTheme="majorHAnsi" w:eastAsiaTheme="majorEastAsia" w:hAnsiTheme="majorHAnsi" w:cstheme="majorBidi"/>
      <w:color w:val="C00000"/>
      <w:spacing w:val="5"/>
      <w:kern w:val="28"/>
      <w:sz w:val="28"/>
      <w:szCs w:val="52"/>
    </w:rPr>
  </w:style>
  <w:style w:type="character" w:customStyle="1" w:styleId="af1">
    <w:name w:val="Название Знак"/>
    <w:basedOn w:val="a0"/>
    <w:link w:val="af0"/>
    <w:uiPriority w:val="10"/>
    <w:rsid w:val="00D64A06"/>
    <w:rPr>
      <w:rFonts w:asciiTheme="majorHAnsi" w:eastAsiaTheme="majorEastAsia" w:hAnsiTheme="majorHAnsi" w:cstheme="majorBidi"/>
      <w:bCs/>
      <w:iCs/>
      <w:color w:val="C00000"/>
      <w:spacing w:val="5"/>
      <w:kern w:val="28"/>
      <w:sz w:val="28"/>
      <w:szCs w:val="52"/>
      <w:lang w:eastAsia="ru-RU"/>
    </w:rPr>
  </w:style>
  <w:style w:type="paragraph" w:styleId="af2">
    <w:name w:val="Normal (Web)"/>
    <w:basedOn w:val="a"/>
    <w:uiPriority w:val="99"/>
    <w:semiHidden/>
    <w:unhideWhenUsed/>
    <w:rsid w:val="0086154D"/>
    <w:pPr>
      <w:spacing w:beforeAutospacing="1" w:after="100" w:afterAutospacing="1" w:line="240" w:lineRule="auto"/>
      <w:ind w:firstLine="0"/>
      <w:jc w:val="left"/>
    </w:pPr>
    <w:rPr>
      <w:bCs w:val="0"/>
      <w:iCs w:val="0"/>
      <w:color w:val="auto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C407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34"/>
    <w:pPr>
      <w:spacing w:before="100" w:after="60" w:line="180" w:lineRule="auto"/>
      <w:ind w:firstLine="567"/>
      <w:jc w:val="both"/>
    </w:pPr>
    <w:rPr>
      <w:rFonts w:ascii="Times New Roman" w:eastAsia="Times New Roman" w:hAnsi="Times New Roman" w:cs="Times New Roman"/>
      <w:bCs/>
      <w:i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_обычный"/>
    <w:basedOn w:val="a"/>
    <w:link w:val="TEXT0"/>
    <w:autoRedefine/>
    <w:qFormat/>
    <w:rsid w:val="000A3FD1"/>
    <w:pPr>
      <w:spacing w:before="0" w:after="140" w:line="240" w:lineRule="auto"/>
    </w:pPr>
    <w:rPr>
      <w:rFonts w:eastAsiaTheme="minorHAnsi" w:cstheme="minorBidi"/>
      <w:bCs w:val="0"/>
      <w:iCs w:val="0"/>
      <w:color w:val="auto"/>
      <w:sz w:val="24"/>
      <w:szCs w:val="28"/>
      <w:lang w:eastAsia="en-US"/>
    </w:rPr>
  </w:style>
  <w:style w:type="paragraph" w:customStyle="1" w:styleId="a3">
    <w:name w:val="_Текст"/>
    <w:basedOn w:val="TEXT"/>
    <w:autoRedefine/>
    <w:qFormat/>
    <w:rsid w:val="008445BF"/>
    <w:rPr>
      <w:rFonts w:cs="Times New Roman"/>
      <w:color w:val="000000"/>
      <w:szCs w:val="24"/>
    </w:rPr>
  </w:style>
  <w:style w:type="paragraph" w:styleId="a4">
    <w:name w:val="header"/>
    <w:basedOn w:val="a"/>
    <w:link w:val="a5"/>
    <w:uiPriority w:val="99"/>
    <w:unhideWhenUsed/>
    <w:rsid w:val="009E7F34"/>
    <w:pPr>
      <w:tabs>
        <w:tab w:val="center" w:pos="4677"/>
        <w:tab w:val="right" w:pos="9355"/>
      </w:tabs>
      <w:spacing w:before="0" w:after="0" w:line="240" w:lineRule="auto"/>
      <w:ind w:firstLine="0"/>
      <w:jc w:val="left"/>
    </w:pPr>
    <w:rPr>
      <w:rFonts w:asciiTheme="minorHAnsi" w:eastAsiaTheme="minorHAnsi" w:hAnsiTheme="minorHAnsi" w:cstheme="minorBidi"/>
      <w:bCs w:val="0"/>
      <w:iCs w:val="0"/>
      <w:color w:val="auto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E7F34"/>
  </w:style>
  <w:style w:type="paragraph" w:styleId="a6">
    <w:name w:val="footer"/>
    <w:basedOn w:val="a"/>
    <w:link w:val="a7"/>
    <w:uiPriority w:val="99"/>
    <w:unhideWhenUsed/>
    <w:rsid w:val="009E7F34"/>
    <w:pPr>
      <w:tabs>
        <w:tab w:val="center" w:pos="4677"/>
        <w:tab w:val="right" w:pos="9355"/>
      </w:tabs>
      <w:spacing w:before="0" w:after="0" w:line="240" w:lineRule="auto"/>
      <w:ind w:firstLine="0"/>
      <w:jc w:val="left"/>
    </w:pPr>
    <w:rPr>
      <w:rFonts w:asciiTheme="minorHAnsi" w:eastAsiaTheme="minorHAnsi" w:hAnsiTheme="minorHAnsi" w:cstheme="minorBidi"/>
      <w:bCs w:val="0"/>
      <w:iCs w:val="0"/>
      <w:color w:val="auto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E7F34"/>
  </w:style>
  <w:style w:type="paragraph" w:styleId="a8">
    <w:name w:val="Balloon Text"/>
    <w:basedOn w:val="a"/>
    <w:link w:val="a9"/>
    <w:uiPriority w:val="99"/>
    <w:semiHidden/>
    <w:unhideWhenUsed/>
    <w:rsid w:val="009E7F34"/>
    <w:pPr>
      <w:spacing w:before="0" w:after="0" w:line="240" w:lineRule="auto"/>
      <w:ind w:firstLine="0"/>
      <w:jc w:val="left"/>
    </w:pPr>
    <w:rPr>
      <w:rFonts w:ascii="Tahoma" w:eastAsiaTheme="minorHAnsi" w:hAnsi="Tahoma" w:cs="Tahoma"/>
      <w:bCs w:val="0"/>
      <w:iCs w:val="0"/>
      <w:color w:val="auto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E7F34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9E7F34"/>
    <w:rPr>
      <w:color w:val="0000FF"/>
      <w:u w:val="single"/>
    </w:rPr>
  </w:style>
  <w:style w:type="paragraph" w:customStyle="1" w:styleId="Default">
    <w:name w:val="Default"/>
    <w:rsid w:val="009E7F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EXT0">
    <w:name w:val="TEXT_обычный Знак"/>
    <w:link w:val="TEXT"/>
    <w:rsid w:val="000A3FD1"/>
    <w:rPr>
      <w:rFonts w:ascii="Times New Roman" w:hAnsi="Times New Roman"/>
      <w:sz w:val="24"/>
      <w:szCs w:val="28"/>
    </w:rPr>
  </w:style>
  <w:style w:type="paragraph" w:styleId="ab">
    <w:name w:val="Subtitle"/>
    <w:basedOn w:val="a"/>
    <w:next w:val="a"/>
    <w:link w:val="ac"/>
    <w:uiPriority w:val="11"/>
    <w:qFormat/>
    <w:rsid w:val="009E7F34"/>
    <w:pPr>
      <w:spacing w:line="240" w:lineRule="auto"/>
      <w:jc w:val="center"/>
      <w:outlineLvl w:val="1"/>
    </w:pPr>
    <w:rPr>
      <w:rFonts w:ascii="Cambria" w:hAnsi="Cambria"/>
      <w:b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9E7F34"/>
    <w:rPr>
      <w:rFonts w:ascii="Cambria" w:eastAsia="Times New Roman" w:hAnsi="Cambria" w:cs="Times New Roman"/>
      <w:b/>
      <w:bCs/>
      <w:iCs/>
      <w:color w:val="000000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844F9E"/>
    <w:pPr>
      <w:ind w:left="720"/>
      <w:contextualSpacing/>
    </w:pPr>
  </w:style>
  <w:style w:type="character" w:customStyle="1" w:styleId="apple-converted-space">
    <w:name w:val="apple-converted-space"/>
    <w:basedOn w:val="a0"/>
    <w:rsid w:val="00741CEB"/>
  </w:style>
  <w:style w:type="character" w:styleId="ae">
    <w:name w:val="Emphasis"/>
    <w:basedOn w:val="a0"/>
    <w:uiPriority w:val="20"/>
    <w:qFormat/>
    <w:rsid w:val="00741CEB"/>
    <w:rPr>
      <w:i/>
      <w:iCs/>
    </w:rPr>
  </w:style>
  <w:style w:type="character" w:styleId="af">
    <w:name w:val="Strong"/>
    <w:basedOn w:val="a0"/>
    <w:uiPriority w:val="22"/>
    <w:qFormat/>
    <w:rsid w:val="001F3D3B"/>
    <w:rPr>
      <w:b/>
      <w:bCs/>
    </w:rPr>
  </w:style>
  <w:style w:type="paragraph" w:styleId="af0">
    <w:name w:val="Title"/>
    <w:basedOn w:val="a"/>
    <w:next w:val="a"/>
    <w:link w:val="af1"/>
    <w:uiPriority w:val="10"/>
    <w:qFormat/>
    <w:rsid w:val="00D64A06"/>
    <w:pPr>
      <w:pBdr>
        <w:bottom w:val="single" w:sz="8" w:space="4" w:color="4F81BD" w:themeColor="accent1"/>
      </w:pBdr>
      <w:spacing w:before="0" w:after="300" w:line="240" w:lineRule="auto"/>
      <w:contextualSpacing/>
      <w:jc w:val="center"/>
    </w:pPr>
    <w:rPr>
      <w:rFonts w:asciiTheme="majorHAnsi" w:eastAsiaTheme="majorEastAsia" w:hAnsiTheme="majorHAnsi" w:cstheme="majorBidi"/>
      <w:color w:val="C00000"/>
      <w:spacing w:val="5"/>
      <w:kern w:val="28"/>
      <w:sz w:val="28"/>
      <w:szCs w:val="52"/>
    </w:rPr>
  </w:style>
  <w:style w:type="character" w:customStyle="1" w:styleId="af1">
    <w:name w:val="Название Знак"/>
    <w:basedOn w:val="a0"/>
    <w:link w:val="af0"/>
    <w:uiPriority w:val="10"/>
    <w:rsid w:val="00D64A06"/>
    <w:rPr>
      <w:rFonts w:asciiTheme="majorHAnsi" w:eastAsiaTheme="majorEastAsia" w:hAnsiTheme="majorHAnsi" w:cstheme="majorBidi"/>
      <w:bCs/>
      <w:iCs/>
      <w:color w:val="C00000"/>
      <w:spacing w:val="5"/>
      <w:kern w:val="28"/>
      <w:sz w:val="28"/>
      <w:szCs w:val="52"/>
      <w:lang w:eastAsia="ru-RU"/>
    </w:rPr>
  </w:style>
  <w:style w:type="paragraph" w:styleId="af2">
    <w:name w:val="Normal (Web)"/>
    <w:basedOn w:val="a"/>
    <w:uiPriority w:val="99"/>
    <w:semiHidden/>
    <w:unhideWhenUsed/>
    <w:rsid w:val="0086154D"/>
    <w:pPr>
      <w:spacing w:beforeAutospacing="1" w:after="100" w:afterAutospacing="1" w:line="240" w:lineRule="auto"/>
      <w:ind w:firstLine="0"/>
      <w:jc w:val="left"/>
    </w:pPr>
    <w:rPr>
      <w:bCs w:val="0"/>
      <w:iCs w:val="0"/>
      <w:color w:val="auto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C40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gillas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rgilla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gem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minsoc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uclay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F32AB-CEFA-4594-99A9-B71D89BA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Osipova</cp:lastModifiedBy>
  <cp:revision>2</cp:revision>
  <cp:lastPrinted>2019-02-18T21:37:00Z</cp:lastPrinted>
  <dcterms:created xsi:type="dcterms:W3CDTF">2019-07-02T15:31:00Z</dcterms:created>
  <dcterms:modified xsi:type="dcterms:W3CDTF">2019-07-02T15:31:00Z</dcterms:modified>
</cp:coreProperties>
</file>